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AE" w:rsidRPr="00AB016C" w:rsidRDefault="000F56AE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Temeljem članka 1</w:t>
      </w:r>
      <w:r w:rsidR="00A813C8">
        <w:rPr>
          <w:rFonts w:ascii="Cambria" w:hAnsi="Cambria"/>
          <w:sz w:val="22"/>
          <w:szCs w:val="22"/>
        </w:rPr>
        <w:t>8</w:t>
      </w:r>
      <w:r w:rsidRPr="00AB016C">
        <w:rPr>
          <w:rFonts w:ascii="Cambria" w:hAnsi="Cambria"/>
          <w:sz w:val="22"/>
          <w:szCs w:val="22"/>
        </w:rPr>
        <w:t xml:space="preserve">. Zakona o </w:t>
      </w:r>
      <w:r w:rsidR="00A813C8">
        <w:rPr>
          <w:rFonts w:ascii="Cambria" w:hAnsi="Cambria"/>
          <w:sz w:val="22"/>
          <w:szCs w:val="22"/>
        </w:rPr>
        <w:t>p</w:t>
      </w:r>
      <w:r w:rsidRPr="00AB016C">
        <w:rPr>
          <w:rFonts w:ascii="Cambria" w:hAnsi="Cambria"/>
          <w:sz w:val="22"/>
          <w:szCs w:val="22"/>
        </w:rPr>
        <w:t xml:space="preserve">roračunu (Narodne novine, broj </w:t>
      </w:r>
      <w:r w:rsidR="00A813C8">
        <w:rPr>
          <w:rFonts w:ascii="Cambria" w:hAnsi="Cambria"/>
          <w:sz w:val="22"/>
          <w:szCs w:val="22"/>
        </w:rPr>
        <w:t>144/21</w:t>
      </w:r>
      <w:r w:rsidRPr="00AB016C">
        <w:rPr>
          <w:rFonts w:ascii="Cambria" w:hAnsi="Cambria"/>
          <w:sz w:val="22"/>
          <w:szCs w:val="22"/>
        </w:rPr>
        <w:t>.), te članka  33. Statuta Općine Levanjska Varoš (Službeni glasnik Općine Levanjska Varoš broj 02/18.</w:t>
      </w:r>
      <w:r w:rsidR="00477092">
        <w:rPr>
          <w:rFonts w:ascii="Cambria" w:hAnsi="Cambria"/>
          <w:sz w:val="22"/>
          <w:szCs w:val="22"/>
        </w:rPr>
        <w:t>, 2/20.</w:t>
      </w:r>
      <w:r w:rsidR="00A813C8">
        <w:rPr>
          <w:rFonts w:ascii="Cambria" w:hAnsi="Cambria"/>
          <w:sz w:val="22"/>
          <w:szCs w:val="22"/>
        </w:rPr>
        <w:t>, 2/21.</w:t>
      </w:r>
      <w:r w:rsidRPr="00AB016C">
        <w:rPr>
          <w:rFonts w:ascii="Cambria" w:hAnsi="Cambria"/>
          <w:sz w:val="22"/>
          <w:szCs w:val="22"/>
        </w:rPr>
        <w:t xml:space="preserve">), Općinsko vijeće </w:t>
      </w:r>
      <w:r w:rsidR="002725E2">
        <w:rPr>
          <w:rFonts w:ascii="Cambria" w:hAnsi="Cambria"/>
          <w:sz w:val="22"/>
          <w:szCs w:val="22"/>
        </w:rPr>
        <w:t xml:space="preserve">Općine Levanjska Varoš </w:t>
      </w:r>
      <w:r w:rsidRPr="00AB016C">
        <w:rPr>
          <w:rFonts w:ascii="Cambria" w:hAnsi="Cambria"/>
          <w:sz w:val="22"/>
          <w:szCs w:val="22"/>
        </w:rPr>
        <w:t xml:space="preserve">na svojoj </w:t>
      </w:r>
      <w:r w:rsidR="001D3B11">
        <w:rPr>
          <w:rFonts w:ascii="Cambria" w:hAnsi="Cambria"/>
          <w:sz w:val="22"/>
          <w:szCs w:val="22"/>
        </w:rPr>
        <w:t>23</w:t>
      </w:r>
      <w:r w:rsidRPr="00AB016C">
        <w:rPr>
          <w:rFonts w:ascii="Cambria" w:hAnsi="Cambria"/>
          <w:sz w:val="22"/>
          <w:szCs w:val="22"/>
        </w:rPr>
        <w:t xml:space="preserve">. sjednici održanoj </w:t>
      </w:r>
      <w:r w:rsidR="001D3B11">
        <w:rPr>
          <w:rFonts w:ascii="Cambria" w:hAnsi="Cambria"/>
          <w:sz w:val="22"/>
          <w:szCs w:val="22"/>
        </w:rPr>
        <w:t xml:space="preserve">18. prosinca </w:t>
      </w:r>
      <w:r w:rsidRPr="00AB016C">
        <w:rPr>
          <w:rFonts w:ascii="Cambria" w:hAnsi="Cambria"/>
          <w:sz w:val="22"/>
          <w:szCs w:val="22"/>
        </w:rPr>
        <w:t>20</w:t>
      </w:r>
      <w:r w:rsidR="00477092">
        <w:rPr>
          <w:rFonts w:ascii="Cambria" w:hAnsi="Cambria"/>
          <w:sz w:val="22"/>
          <w:szCs w:val="22"/>
        </w:rPr>
        <w:t>2</w:t>
      </w:r>
      <w:r w:rsidR="00940936">
        <w:rPr>
          <w:rFonts w:ascii="Cambria" w:hAnsi="Cambria"/>
          <w:sz w:val="22"/>
          <w:szCs w:val="22"/>
        </w:rPr>
        <w:t>4</w:t>
      </w:r>
      <w:r w:rsidRPr="00AB016C">
        <w:rPr>
          <w:rFonts w:ascii="Cambria" w:hAnsi="Cambria"/>
          <w:sz w:val="22"/>
          <w:szCs w:val="22"/>
        </w:rPr>
        <w:t xml:space="preserve">. godine donijelo je </w:t>
      </w:r>
    </w:p>
    <w:p w:rsidR="000F56AE" w:rsidRPr="00AB016C" w:rsidRDefault="000F56AE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:rsidR="000F56AE" w:rsidRPr="00AB016C" w:rsidRDefault="000F56AE" w:rsidP="00477092">
      <w:pPr>
        <w:pStyle w:val="Naslov1"/>
        <w:rPr>
          <w:rFonts w:ascii="Cambria" w:hAnsi="Cambria"/>
          <w:sz w:val="22"/>
        </w:rPr>
      </w:pPr>
      <w:r w:rsidRPr="00AB016C">
        <w:rPr>
          <w:rFonts w:ascii="Cambria" w:hAnsi="Cambria"/>
          <w:sz w:val="22"/>
        </w:rPr>
        <w:t>O D L U K U</w:t>
      </w:r>
    </w:p>
    <w:p w:rsidR="000F56AE" w:rsidRPr="00AB016C" w:rsidRDefault="000F56AE" w:rsidP="00477092">
      <w:pPr>
        <w:pStyle w:val="Naslov1"/>
        <w:spacing w:after="120"/>
        <w:rPr>
          <w:rFonts w:ascii="Cambria" w:hAnsi="Cambria"/>
          <w:sz w:val="22"/>
        </w:rPr>
      </w:pPr>
      <w:r w:rsidRPr="00AB016C">
        <w:rPr>
          <w:rFonts w:ascii="Cambria" w:hAnsi="Cambria"/>
          <w:sz w:val="22"/>
        </w:rPr>
        <w:t>o izvršavanju Proračuna Općine Levanjska Varoš za 202</w:t>
      </w:r>
      <w:r w:rsidR="00940936">
        <w:rPr>
          <w:rFonts w:ascii="Cambria" w:hAnsi="Cambria"/>
          <w:sz w:val="22"/>
        </w:rPr>
        <w:t>5</w:t>
      </w:r>
      <w:r w:rsidRPr="00AB016C">
        <w:rPr>
          <w:rFonts w:ascii="Cambria" w:hAnsi="Cambria"/>
          <w:sz w:val="22"/>
        </w:rPr>
        <w:t>. godinu</w:t>
      </w:r>
    </w:p>
    <w:p w:rsidR="002E4B52" w:rsidRPr="00AB016C" w:rsidRDefault="002E4B52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:rsidR="002E4B52" w:rsidRPr="00AB016C" w:rsidRDefault="002E4B52" w:rsidP="00477092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>OPĆE ODREDBE</w:t>
      </w:r>
    </w:p>
    <w:p w:rsidR="002E4B52" w:rsidRPr="00AB016C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>Članak 1.</w:t>
      </w:r>
    </w:p>
    <w:p w:rsidR="00477092" w:rsidRDefault="00477092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477092">
        <w:rPr>
          <w:rFonts w:ascii="Cambria" w:hAnsi="Cambria"/>
          <w:sz w:val="22"/>
          <w:szCs w:val="22"/>
        </w:rPr>
        <w:t xml:space="preserve">Ovom se Odlukom uređuje način izvršavanja Proračuna </w:t>
      </w:r>
      <w:r>
        <w:rPr>
          <w:rFonts w:ascii="Cambria" w:hAnsi="Cambria"/>
          <w:sz w:val="22"/>
          <w:szCs w:val="22"/>
        </w:rPr>
        <w:t>Općine Levanjska Varoš</w:t>
      </w:r>
      <w:r w:rsidRPr="00477092">
        <w:rPr>
          <w:rFonts w:ascii="Cambria" w:hAnsi="Cambria"/>
          <w:sz w:val="22"/>
          <w:szCs w:val="22"/>
        </w:rPr>
        <w:t xml:space="preserve"> za 202</w:t>
      </w:r>
      <w:r w:rsidR="00940936">
        <w:rPr>
          <w:rFonts w:ascii="Cambria" w:hAnsi="Cambria"/>
          <w:sz w:val="22"/>
          <w:szCs w:val="22"/>
        </w:rPr>
        <w:t>5</w:t>
      </w:r>
      <w:r w:rsidRPr="00477092">
        <w:rPr>
          <w:rFonts w:ascii="Cambria" w:hAnsi="Cambria"/>
          <w:sz w:val="22"/>
          <w:szCs w:val="22"/>
        </w:rPr>
        <w:t>. godinu</w:t>
      </w:r>
      <w:r>
        <w:rPr>
          <w:rFonts w:ascii="Cambria" w:hAnsi="Cambria"/>
          <w:sz w:val="22"/>
          <w:szCs w:val="22"/>
        </w:rPr>
        <w:t xml:space="preserve"> </w:t>
      </w:r>
      <w:r w:rsidRPr="00477092">
        <w:rPr>
          <w:rFonts w:ascii="Cambria" w:hAnsi="Cambria"/>
          <w:sz w:val="22"/>
          <w:szCs w:val="22"/>
        </w:rPr>
        <w:t xml:space="preserve">(u daljnjem tekstu: </w:t>
      </w:r>
      <w:r>
        <w:rPr>
          <w:rFonts w:ascii="Cambria" w:hAnsi="Cambria"/>
          <w:sz w:val="22"/>
          <w:szCs w:val="22"/>
        </w:rPr>
        <w:t>Proračun</w:t>
      </w:r>
      <w:r w:rsidRPr="00477092">
        <w:rPr>
          <w:rFonts w:ascii="Cambria" w:hAnsi="Cambria"/>
          <w:sz w:val="22"/>
          <w:szCs w:val="22"/>
        </w:rPr>
        <w:t>), upravljanje prihodima i primicima te rashodima i izdacima, opseg</w:t>
      </w:r>
      <w:r>
        <w:rPr>
          <w:rFonts w:ascii="Cambria" w:hAnsi="Cambria"/>
          <w:sz w:val="22"/>
          <w:szCs w:val="22"/>
        </w:rPr>
        <w:t xml:space="preserve"> </w:t>
      </w:r>
      <w:r w:rsidRPr="00477092">
        <w:rPr>
          <w:rFonts w:ascii="Cambria" w:hAnsi="Cambria"/>
          <w:sz w:val="22"/>
          <w:szCs w:val="22"/>
        </w:rPr>
        <w:t>zaduživanja i davanja jamstava i suglasnosti, upravljanje dugom te imovinom,</w:t>
      </w:r>
      <w:r>
        <w:rPr>
          <w:rFonts w:ascii="Cambria" w:hAnsi="Cambria"/>
          <w:sz w:val="22"/>
          <w:szCs w:val="22"/>
        </w:rPr>
        <w:t xml:space="preserve"> </w:t>
      </w:r>
      <w:r w:rsidRPr="00477092">
        <w:rPr>
          <w:rFonts w:ascii="Cambria" w:hAnsi="Cambria"/>
          <w:sz w:val="22"/>
          <w:szCs w:val="22"/>
        </w:rPr>
        <w:t xml:space="preserve">prava i obveze korisnika proračunskih sredstava, ovlasti </w:t>
      </w:r>
      <w:r>
        <w:rPr>
          <w:rFonts w:ascii="Cambria" w:hAnsi="Cambria"/>
          <w:sz w:val="22"/>
          <w:szCs w:val="22"/>
        </w:rPr>
        <w:t>Općinskog načelnika</w:t>
      </w:r>
      <w:r w:rsidRPr="00477092">
        <w:rPr>
          <w:rFonts w:ascii="Cambria" w:hAnsi="Cambria"/>
          <w:sz w:val="22"/>
          <w:szCs w:val="22"/>
        </w:rPr>
        <w:t xml:space="preserve"> u izvršavanju</w:t>
      </w:r>
      <w:r>
        <w:rPr>
          <w:rFonts w:ascii="Cambria" w:hAnsi="Cambria"/>
          <w:sz w:val="22"/>
          <w:szCs w:val="22"/>
        </w:rPr>
        <w:t xml:space="preserve"> </w:t>
      </w:r>
      <w:r w:rsidRPr="00477092">
        <w:rPr>
          <w:rFonts w:ascii="Cambria" w:hAnsi="Cambria"/>
          <w:sz w:val="22"/>
          <w:szCs w:val="22"/>
        </w:rPr>
        <w:t>Proračuna te druga pitanja u izvršavanju Proračuna.</w:t>
      </w:r>
    </w:p>
    <w:p w:rsidR="002E4B52" w:rsidRPr="00AB016C" w:rsidRDefault="002E4B52" w:rsidP="00477092">
      <w:pPr>
        <w:spacing w:after="120"/>
        <w:jc w:val="both"/>
        <w:rPr>
          <w:rFonts w:ascii="Cambria" w:hAnsi="Cambria"/>
          <w:b/>
          <w:sz w:val="22"/>
          <w:szCs w:val="22"/>
        </w:rPr>
      </w:pPr>
    </w:p>
    <w:p w:rsidR="002E4B52" w:rsidRPr="00AB016C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>Članak 2.</w:t>
      </w:r>
    </w:p>
    <w:p w:rsidR="00A813C8" w:rsidRP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813C8">
        <w:rPr>
          <w:rFonts w:ascii="Cambria" w:hAnsi="Cambria"/>
          <w:sz w:val="22"/>
          <w:szCs w:val="22"/>
        </w:rPr>
        <w:t xml:space="preserve">Proračun se sastoji od Općeg i Posebnog dijela. </w:t>
      </w:r>
    </w:p>
    <w:p w:rsidR="00A813C8" w:rsidRP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813C8">
        <w:rPr>
          <w:rFonts w:ascii="Cambria" w:hAnsi="Cambria"/>
          <w:sz w:val="22"/>
          <w:szCs w:val="22"/>
        </w:rPr>
        <w:t>Opći dio Proračuna sadrži: sažetak Računa prihoda i rashoda i Računa financiranja, Račun prihoda i rashoda i Račun financiranja.</w:t>
      </w:r>
    </w:p>
    <w:p w:rsid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477092">
        <w:rPr>
          <w:rFonts w:ascii="Cambria" w:hAnsi="Cambria"/>
          <w:sz w:val="22"/>
          <w:szCs w:val="22"/>
        </w:rPr>
        <w:t xml:space="preserve">U Računu prihoda i rashoda iskazani su svi porezni i neporezni prihodi, prihodi od prodaje nefinancijske imovine i ostali prihodi ostvareni na tržištu (vlastiti prihodi ) te rashodi, kao i rashodi za nabavu nefinancijske imovine. </w:t>
      </w:r>
    </w:p>
    <w:p w:rsidR="00A813C8" w:rsidRP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813C8">
        <w:rPr>
          <w:rFonts w:ascii="Cambria" w:hAnsi="Cambria"/>
          <w:sz w:val="22"/>
          <w:szCs w:val="22"/>
        </w:rPr>
        <w:t>U Računu financiranja iskazani su primici od financijske imovine i zaduživanja te svi izdaci za financijsku imovinu i otplatu kredita i zajmova.</w:t>
      </w:r>
    </w:p>
    <w:p w:rsid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813C8">
        <w:rPr>
          <w:rFonts w:ascii="Cambria" w:hAnsi="Cambria"/>
          <w:sz w:val="22"/>
          <w:szCs w:val="22"/>
        </w:rPr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:rsidR="005B230B" w:rsidRPr="005B230B" w:rsidRDefault="005B230B" w:rsidP="00477092">
      <w:pPr>
        <w:spacing w:after="120"/>
        <w:jc w:val="both"/>
        <w:rPr>
          <w:rFonts w:ascii="Cambria" w:hAnsi="Cambria"/>
          <w:b/>
          <w:sz w:val="22"/>
          <w:szCs w:val="22"/>
        </w:rPr>
      </w:pPr>
    </w:p>
    <w:p w:rsidR="005B230B" w:rsidRPr="005B230B" w:rsidRDefault="005B230B" w:rsidP="005B230B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5B230B">
        <w:rPr>
          <w:rFonts w:ascii="Cambria" w:hAnsi="Cambria"/>
          <w:b/>
          <w:sz w:val="22"/>
          <w:szCs w:val="22"/>
        </w:rPr>
        <w:t>IZVRŠAVANJE PRORAČUNA</w:t>
      </w:r>
    </w:p>
    <w:p w:rsidR="005B230B" w:rsidRPr="005B230B" w:rsidRDefault="005B230B" w:rsidP="005B230B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5B230B">
        <w:rPr>
          <w:rFonts w:ascii="Cambria" w:hAnsi="Cambria"/>
          <w:b/>
          <w:sz w:val="22"/>
          <w:szCs w:val="22"/>
        </w:rPr>
        <w:t>Članak 3.</w:t>
      </w:r>
    </w:p>
    <w:p w:rsidR="00EE7465" w:rsidRDefault="00EE7465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 xml:space="preserve">Za izvršenje </w:t>
      </w:r>
      <w:r>
        <w:rPr>
          <w:rFonts w:ascii="Cambria" w:hAnsi="Cambria"/>
          <w:sz w:val="22"/>
          <w:szCs w:val="22"/>
        </w:rPr>
        <w:t>P</w:t>
      </w:r>
      <w:r w:rsidRPr="00AB016C">
        <w:rPr>
          <w:rFonts w:ascii="Cambria" w:hAnsi="Cambria"/>
          <w:sz w:val="22"/>
          <w:szCs w:val="22"/>
        </w:rPr>
        <w:t xml:space="preserve">roračuna u cjelini je odgovoran nositelj izvršne vlasti </w:t>
      </w:r>
      <w:r>
        <w:rPr>
          <w:rFonts w:ascii="Cambria" w:hAnsi="Cambria"/>
          <w:sz w:val="22"/>
          <w:szCs w:val="22"/>
        </w:rPr>
        <w:t>O</w:t>
      </w:r>
      <w:r w:rsidRPr="00AB016C">
        <w:rPr>
          <w:rFonts w:ascii="Cambria" w:hAnsi="Cambria"/>
          <w:sz w:val="22"/>
          <w:szCs w:val="22"/>
        </w:rPr>
        <w:t>pćinski načelnik.</w:t>
      </w:r>
    </w:p>
    <w:p w:rsidR="00EE7465" w:rsidRPr="00AB016C" w:rsidRDefault="00EE7465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EE7465">
        <w:rPr>
          <w:rFonts w:ascii="Cambria" w:hAnsi="Cambria"/>
          <w:sz w:val="22"/>
          <w:szCs w:val="22"/>
        </w:rPr>
        <w:t>Odgovornost za izvršavanje Proračuna u smislu odredbe stavka 1. ovog članka podrazumijeva</w:t>
      </w:r>
      <w:r>
        <w:rPr>
          <w:rFonts w:ascii="Cambria" w:hAnsi="Cambria"/>
          <w:sz w:val="22"/>
          <w:szCs w:val="22"/>
        </w:rPr>
        <w:t xml:space="preserve"> </w:t>
      </w:r>
      <w:r w:rsidRPr="00EE7465">
        <w:rPr>
          <w:rFonts w:ascii="Cambria" w:hAnsi="Cambria"/>
          <w:sz w:val="22"/>
          <w:szCs w:val="22"/>
        </w:rPr>
        <w:t>odgovornost za preuzimanje i verifikaciju obveza, izdavanje naloga za plaćanje na teret proračunskih</w:t>
      </w:r>
      <w:r>
        <w:rPr>
          <w:rFonts w:ascii="Cambria" w:hAnsi="Cambria"/>
          <w:sz w:val="22"/>
          <w:szCs w:val="22"/>
        </w:rPr>
        <w:t xml:space="preserve"> </w:t>
      </w:r>
      <w:r w:rsidRPr="00EE7465">
        <w:rPr>
          <w:rFonts w:ascii="Cambria" w:hAnsi="Cambria"/>
          <w:sz w:val="22"/>
          <w:szCs w:val="22"/>
        </w:rPr>
        <w:t>sredstava, te za utvrđivanje prava naplate i izdavanje naloga za naplatu u korist proračunskih</w:t>
      </w:r>
      <w:r>
        <w:rPr>
          <w:rFonts w:ascii="Cambria" w:hAnsi="Cambria"/>
          <w:sz w:val="22"/>
          <w:szCs w:val="22"/>
        </w:rPr>
        <w:t xml:space="preserve"> </w:t>
      </w:r>
      <w:r w:rsidRPr="00EE7465">
        <w:rPr>
          <w:rFonts w:ascii="Cambria" w:hAnsi="Cambria"/>
          <w:sz w:val="22"/>
          <w:szCs w:val="22"/>
        </w:rPr>
        <w:t>sredstava.</w:t>
      </w:r>
    </w:p>
    <w:p w:rsidR="005B230B" w:rsidRDefault="005B230B" w:rsidP="005B230B">
      <w:pPr>
        <w:spacing w:after="120"/>
        <w:rPr>
          <w:rFonts w:ascii="Cambria" w:hAnsi="Cambria"/>
          <w:sz w:val="22"/>
          <w:szCs w:val="22"/>
        </w:rPr>
      </w:pPr>
    </w:p>
    <w:p w:rsidR="00F261B9" w:rsidRDefault="00F261B9" w:rsidP="00F261B9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4.</w:t>
      </w:r>
    </w:p>
    <w:p w:rsidR="00E86945" w:rsidRDefault="00F261B9" w:rsidP="00E8694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F261B9">
        <w:rPr>
          <w:rFonts w:ascii="Cambria" w:hAnsi="Cambria"/>
          <w:sz w:val="22"/>
          <w:szCs w:val="22"/>
        </w:rPr>
        <w:t>Proračun se izvršava preko jedinstvenog računa - računa Proračuna</w:t>
      </w:r>
      <w:r w:rsidR="00E86945">
        <w:rPr>
          <w:rFonts w:ascii="Cambria" w:hAnsi="Cambria"/>
          <w:sz w:val="22"/>
          <w:szCs w:val="22"/>
        </w:rPr>
        <w:t>.</w:t>
      </w:r>
    </w:p>
    <w:p w:rsidR="00E86945" w:rsidRDefault="00E86945" w:rsidP="00E8694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E86945">
        <w:rPr>
          <w:rFonts w:ascii="Cambria" w:hAnsi="Cambria"/>
          <w:sz w:val="22"/>
          <w:szCs w:val="22"/>
        </w:rPr>
        <w:t>Rashodi i izdaci temelje se na vjerodostojnoj knjigovodstvenoj ispravi koju ovjerava odgovorna ili ovlaštena osoba</w:t>
      </w:r>
      <w:r>
        <w:rPr>
          <w:rFonts w:ascii="Cambria" w:hAnsi="Cambria"/>
          <w:sz w:val="22"/>
          <w:szCs w:val="22"/>
        </w:rPr>
        <w:t>.</w:t>
      </w:r>
    </w:p>
    <w:p w:rsidR="00F261B9" w:rsidRPr="00F261B9" w:rsidRDefault="00F261B9" w:rsidP="00E86945">
      <w:pPr>
        <w:ind w:firstLine="720"/>
        <w:jc w:val="both"/>
        <w:rPr>
          <w:rFonts w:ascii="Cambria" w:hAnsi="Cambria"/>
          <w:sz w:val="22"/>
          <w:szCs w:val="22"/>
        </w:rPr>
      </w:pPr>
      <w:r w:rsidRPr="00F261B9">
        <w:rPr>
          <w:rFonts w:ascii="Cambria" w:hAnsi="Cambria"/>
          <w:sz w:val="22"/>
          <w:szCs w:val="22"/>
        </w:rPr>
        <w:t>Plaćanje predujma za isporuke robe, radova i usluga moguće je samo iznimno i ako je ispunjen najmanje jedan od sljedećih uvjeta:</w:t>
      </w:r>
    </w:p>
    <w:p w:rsidR="00F261B9" w:rsidRPr="00E86945" w:rsidRDefault="00F261B9" w:rsidP="00E86945">
      <w:pPr>
        <w:pStyle w:val="Odlomakpopisa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E86945">
        <w:rPr>
          <w:rFonts w:ascii="Cambria" w:hAnsi="Cambria"/>
          <w:sz w:val="22"/>
          <w:szCs w:val="22"/>
        </w:rPr>
        <w:lastRenderedPageBreak/>
        <w:t xml:space="preserve">ostvaruju se kraći rokovi isporuke robe, radova i usluga i druge pogodnosti od interesa za </w:t>
      </w:r>
      <w:r w:rsidR="00E86945">
        <w:rPr>
          <w:rFonts w:ascii="Cambria" w:hAnsi="Cambria"/>
          <w:sz w:val="22"/>
          <w:szCs w:val="22"/>
        </w:rPr>
        <w:t>Općinu,</w:t>
      </w:r>
    </w:p>
    <w:p w:rsidR="00F261B9" w:rsidRPr="00E86945" w:rsidRDefault="00F261B9" w:rsidP="00E86945">
      <w:pPr>
        <w:pStyle w:val="Odlomakpopisa"/>
        <w:numPr>
          <w:ilvl w:val="0"/>
          <w:numId w:val="8"/>
        </w:numPr>
        <w:spacing w:after="120"/>
        <w:jc w:val="both"/>
        <w:rPr>
          <w:rFonts w:ascii="Cambria" w:hAnsi="Cambria"/>
          <w:sz w:val="22"/>
          <w:szCs w:val="22"/>
        </w:rPr>
      </w:pPr>
      <w:r w:rsidRPr="00E86945">
        <w:rPr>
          <w:rFonts w:ascii="Cambria" w:hAnsi="Cambria"/>
          <w:sz w:val="22"/>
          <w:szCs w:val="22"/>
        </w:rPr>
        <w:t>plaćanje predujmom nužan je uvjet za isporuku robe, radova i usluga.</w:t>
      </w:r>
    </w:p>
    <w:p w:rsidR="00F261B9" w:rsidRPr="00AB016C" w:rsidRDefault="00F261B9" w:rsidP="005B230B">
      <w:pPr>
        <w:spacing w:after="120"/>
        <w:rPr>
          <w:rFonts w:ascii="Cambria" w:hAnsi="Cambria"/>
          <w:sz w:val="22"/>
          <w:szCs w:val="22"/>
        </w:rPr>
      </w:pPr>
    </w:p>
    <w:p w:rsidR="002E4B52" w:rsidRPr="00AB016C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5</w:t>
      </w:r>
      <w:r w:rsidRPr="00AB016C">
        <w:rPr>
          <w:rFonts w:ascii="Cambria" w:hAnsi="Cambria"/>
          <w:b/>
          <w:sz w:val="22"/>
          <w:szCs w:val="22"/>
        </w:rPr>
        <w:t>.</w:t>
      </w:r>
    </w:p>
    <w:p w:rsidR="00EE7465" w:rsidRDefault="00EE7465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EE7465">
        <w:rPr>
          <w:rFonts w:ascii="Cambria" w:hAnsi="Cambria"/>
          <w:sz w:val="22"/>
          <w:szCs w:val="22"/>
        </w:rPr>
        <w:t>Sredstva Proračuna mogu se koristiti samo za namjene utvrđene u Posebnom dijelu Proračuna</w:t>
      </w:r>
      <w:r>
        <w:rPr>
          <w:rFonts w:ascii="Cambria" w:hAnsi="Cambria"/>
          <w:sz w:val="22"/>
          <w:szCs w:val="22"/>
        </w:rPr>
        <w:t xml:space="preserve"> </w:t>
      </w:r>
      <w:r w:rsidRPr="00EE7465">
        <w:rPr>
          <w:rFonts w:ascii="Cambria" w:hAnsi="Cambria"/>
          <w:sz w:val="22"/>
          <w:szCs w:val="22"/>
        </w:rPr>
        <w:t>i to do visine planiranih sredstava po pojedinim programima i aktivnostima.</w:t>
      </w:r>
    </w:p>
    <w:p w:rsidR="002725E2" w:rsidRPr="002725E2" w:rsidRDefault="002725E2" w:rsidP="002725E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2725E2">
        <w:rPr>
          <w:rFonts w:ascii="Cambria" w:hAnsi="Cambria"/>
          <w:sz w:val="22"/>
          <w:szCs w:val="22"/>
        </w:rPr>
        <w:t xml:space="preserve">Iznimno  od  odredbe  stavka  </w:t>
      </w:r>
      <w:r w:rsidR="00C13C65">
        <w:rPr>
          <w:rFonts w:ascii="Cambria" w:hAnsi="Cambria"/>
          <w:sz w:val="22"/>
          <w:szCs w:val="22"/>
        </w:rPr>
        <w:t>1</w:t>
      </w:r>
      <w:r w:rsidRPr="002725E2">
        <w:rPr>
          <w:rFonts w:ascii="Cambria" w:hAnsi="Cambria"/>
          <w:sz w:val="22"/>
          <w:szCs w:val="22"/>
        </w:rPr>
        <w:t xml:space="preserve">.  ovoga  članka,  </w:t>
      </w:r>
      <w:r w:rsidR="00C13C65">
        <w:rPr>
          <w:rFonts w:ascii="Cambria" w:hAnsi="Cambria"/>
          <w:sz w:val="22"/>
          <w:szCs w:val="22"/>
        </w:rPr>
        <w:t>u</w:t>
      </w:r>
      <w:r w:rsidRPr="002725E2">
        <w:rPr>
          <w:rFonts w:ascii="Cambria" w:hAnsi="Cambria"/>
          <w:sz w:val="22"/>
          <w:szCs w:val="22"/>
        </w:rPr>
        <w:t>plaćeni</w:t>
      </w:r>
      <w:r w:rsidR="00C13C65">
        <w:rPr>
          <w:rFonts w:ascii="Cambria" w:hAnsi="Cambria"/>
          <w:sz w:val="22"/>
          <w:szCs w:val="22"/>
        </w:rPr>
        <w:t xml:space="preserve"> i preneseni</w:t>
      </w:r>
      <w:r w:rsidRPr="002725E2">
        <w:rPr>
          <w:rFonts w:ascii="Cambria" w:hAnsi="Cambria"/>
          <w:sz w:val="22"/>
          <w:szCs w:val="22"/>
        </w:rPr>
        <w:t xml:space="preserve">, a manje planirani namjenski prihodi i primici mogu se izvršavati iznad iznosa utvrđenih u Proračunu, a do visine iznosa uplaćenih </w:t>
      </w:r>
      <w:r w:rsidR="00C13C65">
        <w:rPr>
          <w:rFonts w:ascii="Cambria" w:hAnsi="Cambria"/>
          <w:sz w:val="22"/>
          <w:szCs w:val="22"/>
        </w:rPr>
        <w:t xml:space="preserve"> odnosno prenesenih </w:t>
      </w:r>
      <w:r w:rsidRPr="002725E2">
        <w:rPr>
          <w:rFonts w:ascii="Cambria" w:hAnsi="Cambria"/>
          <w:sz w:val="22"/>
          <w:szCs w:val="22"/>
        </w:rPr>
        <w:t xml:space="preserve">sredstava. </w:t>
      </w:r>
    </w:p>
    <w:p w:rsidR="002725E2" w:rsidRPr="002725E2" w:rsidRDefault="002725E2" w:rsidP="002725E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2725E2">
        <w:rPr>
          <w:rFonts w:ascii="Cambria" w:hAnsi="Cambria"/>
          <w:sz w:val="22"/>
          <w:szCs w:val="22"/>
        </w:rPr>
        <w:t xml:space="preserve">Neplanirani, a uplaćeni namjenski prihodi i primici mogu se koristiti prema naknadno utvrđenim aktivnostima i/ili projektima. </w:t>
      </w:r>
    </w:p>
    <w:p w:rsidR="00EE7465" w:rsidRDefault="00EE7465" w:rsidP="00EE7465">
      <w:pPr>
        <w:spacing w:after="120"/>
        <w:jc w:val="both"/>
        <w:rPr>
          <w:rFonts w:ascii="Cambria" w:hAnsi="Cambria"/>
          <w:sz w:val="22"/>
          <w:szCs w:val="22"/>
        </w:rPr>
      </w:pPr>
    </w:p>
    <w:p w:rsidR="00EE7465" w:rsidRPr="00EE7465" w:rsidRDefault="00EE7465" w:rsidP="00EE7465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>.</w:t>
      </w:r>
    </w:p>
    <w:p w:rsidR="00C4516B" w:rsidRDefault="00C4516B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t xml:space="preserve">Tijela </w:t>
      </w:r>
      <w:r>
        <w:rPr>
          <w:rFonts w:ascii="Cambria" w:hAnsi="Cambria"/>
          <w:sz w:val="22"/>
          <w:szCs w:val="22"/>
        </w:rPr>
        <w:t>općinske</w:t>
      </w:r>
      <w:r w:rsidRPr="00C4516B">
        <w:rPr>
          <w:rFonts w:ascii="Cambria" w:hAnsi="Cambria"/>
          <w:sz w:val="22"/>
          <w:szCs w:val="22"/>
        </w:rPr>
        <w:t xml:space="preserve"> uprave odgovorna su za prikup</w:t>
      </w:r>
      <w:r>
        <w:rPr>
          <w:rFonts w:ascii="Cambria" w:hAnsi="Cambria"/>
          <w:sz w:val="22"/>
          <w:szCs w:val="22"/>
        </w:rPr>
        <w:t xml:space="preserve">ljanje proračunskih sredstava i </w:t>
      </w:r>
      <w:r w:rsidRPr="00C4516B">
        <w:rPr>
          <w:rFonts w:ascii="Cambria" w:hAnsi="Cambria"/>
          <w:sz w:val="22"/>
          <w:szCs w:val="22"/>
        </w:rPr>
        <w:t>za potpunu i pravodobnu naplatu prihoda na računu Proračuna u skladu s pozitivnim</w:t>
      </w:r>
      <w:r>
        <w:rPr>
          <w:rFonts w:ascii="Cambria" w:hAnsi="Cambria"/>
          <w:sz w:val="22"/>
          <w:szCs w:val="22"/>
        </w:rPr>
        <w:t xml:space="preserve"> </w:t>
      </w:r>
      <w:r w:rsidRPr="00C4516B">
        <w:rPr>
          <w:rFonts w:ascii="Cambria" w:hAnsi="Cambria"/>
          <w:sz w:val="22"/>
          <w:szCs w:val="22"/>
        </w:rPr>
        <w:t>propisima.</w:t>
      </w:r>
    </w:p>
    <w:p w:rsidR="00AB016C" w:rsidRDefault="002E4B52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Stvarna naplata  prihoda nije ograničena procjenom</w:t>
      </w:r>
      <w:r w:rsidR="004C3230" w:rsidRPr="00AB016C">
        <w:rPr>
          <w:rFonts w:ascii="Cambria" w:hAnsi="Cambria"/>
          <w:sz w:val="22"/>
          <w:szCs w:val="22"/>
        </w:rPr>
        <w:t xml:space="preserve"> prihoda u p</w:t>
      </w:r>
      <w:r w:rsidR="00DB0701" w:rsidRPr="00AB016C">
        <w:rPr>
          <w:rFonts w:ascii="Cambria" w:hAnsi="Cambria"/>
          <w:sz w:val="22"/>
          <w:szCs w:val="22"/>
        </w:rPr>
        <w:t>roračunu.</w:t>
      </w:r>
    </w:p>
    <w:p w:rsidR="0028427D" w:rsidRDefault="0028427D" w:rsidP="0028427D">
      <w:pPr>
        <w:spacing w:after="120"/>
        <w:jc w:val="both"/>
        <w:rPr>
          <w:rFonts w:ascii="Cambria" w:hAnsi="Cambria"/>
          <w:sz w:val="22"/>
          <w:szCs w:val="22"/>
        </w:rPr>
      </w:pPr>
    </w:p>
    <w:p w:rsidR="0028427D" w:rsidRPr="0028427D" w:rsidRDefault="0028427D" w:rsidP="0028427D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7</w:t>
      </w:r>
      <w:r>
        <w:rPr>
          <w:rFonts w:ascii="Cambria" w:hAnsi="Cambria"/>
          <w:b/>
          <w:sz w:val="22"/>
          <w:szCs w:val="22"/>
        </w:rPr>
        <w:t>.</w:t>
      </w:r>
    </w:p>
    <w:p w:rsidR="0028427D" w:rsidRDefault="00C4516B" w:rsidP="00C4516B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t>Pogrešno ili više uplaćeni prihodi u Proračun, vraćaju se uplatiteljima na teret</w:t>
      </w:r>
      <w:r>
        <w:rPr>
          <w:rFonts w:ascii="Cambria" w:hAnsi="Cambria"/>
          <w:sz w:val="22"/>
          <w:szCs w:val="22"/>
        </w:rPr>
        <w:t xml:space="preserve"> </w:t>
      </w:r>
      <w:r w:rsidR="0028427D">
        <w:rPr>
          <w:rFonts w:ascii="Cambria" w:hAnsi="Cambria"/>
          <w:sz w:val="22"/>
          <w:szCs w:val="22"/>
        </w:rPr>
        <w:t>tih prihoda.</w:t>
      </w:r>
    </w:p>
    <w:p w:rsidR="0028427D" w:rsidRDefault="00C4516B" w:rsidP="00C4516B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t>Pogrešno ili više uplaćeni prihodi u Proračun prethodnih godina vraćaju</w:t>
      </w:r>
      <w:r>
        <w:rPr>
          <w:rFonts w:ascii="Cambria" w:hAnsi="Cambria"/>
          <w:sz w:val="22"/>
          <w:szCs w:val="22"/>
        </w:rPr>
        <w:t xml:space="preserve"> </w:t>
      </w:r>
      <w:r w:rsidRPr="00C4516B">
        <w:rPr>
          <w:rFonts w:ascii="Cambria" w:hAnsi="Cambria"/>
          <w:sz w:val="22"/>
          <w:szCs w:val="22"/>
        </w:rPr>
        <w:t xml:space="preserve">se uplatiteljima na teret rashoda Proračuna. </w:t>
      </w:r>
    </w:p>
    <w:p w:rsidR="00C4516B" w:rsidRDefault="00C4516B" w:rsidP="00C4516B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t>Rješenje o povratu sredstava donosi</w:t>
      </w:r>
      <w:r>
        <w:rPr>
          <w:rFonts w:ascii="Cambria" w:hAnsi="Cambria"/>
          <w:sz w:val="22"/>
          <w:szCs w:val="22"/>
        </w:rPr>
        <w:t xml:space="preserve"> </w:t>
      </w:r>
      <w:r w:rsidR="0028427D">
        <w:rPr>
          <w:rFonts w:ascii="Cambria" w:hAnsi="Cambria"/>
          <w:sz w:val="22"/>
          <w:szCs w:val="22"/>
        </w:rPr>
        <w:t xml:space="preserve">Jedinstveni upravni odjel </w:t>
      </w:r>
      <w:r w:rsidRPr="00C4516B">
        <w:rPr>
          <w:rFonts w:ascii="Cambria" w:hAnsi="Cambria"/>
          <w:sz w:val="22"/>
          <w:szCs w:val="22"/>
        </w:rPr>
        <w:t>na temelju pismenog zahtjeva stranke.</w:t>
      </w:r>
    </w:p>
    <w:p w:rsidR="002E4B52" w:rsidRPr="00AB016C" w:rsidRDefault="00C4516B" w:rsidP="0028427D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cr/>
      </w:r>
      <w:r w:rsidR="002E4B52" w:rsidRPr="00AB016C"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8</w:t>
      </w:r>
      <w:r w:rsidR="002E4B52" w:rsidRPr="00AB016C">
        <w:rPr>
          <w:rFonts w:ascii="Cambria" w:hAnsi="Cambria"/>
          <w:b/>
          <w:sz w:val="22"/>
          <w:szCs w:val="22"/>
        </w:rPr>
        <w:t>.</w:t>
      </w:r>
    </w:p>
    <w:p w:rsidR="00AB016C" w:rsidRDefault="002E4B52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Ako tijekom godine dođe do neusklađenosti planiranih prihoda i rash</w:t>
      </w:r>
      <w:r w:rsidR="004C3230" w:rsidRPr="00AB016C">
        <w:rPr>
          <w:rFonts w:ascii="Cambria" w:hAnsi="Cambria"/>
          <w:sz w:val="22"/>
          <w:szCs w:val="22"/>
        </w:rPr>
        <w:t xml:space="preserve">oda proračuna, predložit će se </w:t>
      </w:r>
      <w:r w:rsidR="00AB016C">
        <w:rPr>
          <w:rFonts w:ascii="Cambria" w:hAnsi="Cambria"/>
          <w:sz w:val="22"/>
          <w:szCs w:val="22"/>
        </w:rPr>
        <w:t>O</w:t>
      </w:r>
      <w:r w:rsidRPr="00AB016C">
        <w:rPr>
          <w:rFonts w:ascii="Cambria" w:hAnsi="Cambria"/>
          <w:sz w:val="22"/>
          <w:szCs w:val="22"/>
        </w:rPr>
        <w:t>pćinskom vijeću da donese njegove izmjene i dopune.</w:t>
      </w:r>
    </w:p>
    <w:p w:rsidR="002E4B52" w:rsidRPr="00AB016C" w:rsidRDefault="002E4B52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Iznimno ako se pojedine proračunske pozicije ne budu mogle izvršavati zbog nedovoljno planiranih rashoda, a na drugim pozicijama pojave se uštede, ovlašćuje se općinsk</w:t>
      </w:r>
      <w:r w:rsidR="00DB0701" w:rsidRPr="00AB016C">
        <w:rPr>
          <w:rFonts w:ascii="Cambria" w:hAnsi="Cambria"/>
          <w:sz w:val="22"/>
          <w:szCs w:val="22"/>
        </w:rPr>
        <w:t xml:space="preserve">i načelnik da sukladno članku </w:t>
      </w:r>
      <w:r w:rsidR="00634D24">
        <w:rPr>
          <w:rFonts w:ascii="Cambria" w:hAnsi="Cambria"/>
          <w:sz w:val="22"/>
          <w:szCs w:val="22"/>
        </w:rPr>
        <w:t>60</w:t>
      </w:r>
      <w:r w:rsidRPr="00AB016C">
        <w:rPr>
          <w:rFonts w:ascii="Cambria" w:hAnsi="Cambria"/>
          <w:sz w:val="22"/>
          <w:szCs w:val="22"/>
        </w:rPr>
        <w:t>. Zakona o proračunu može izvršiti preraspodjelu sredstava između pozicija s tim da se tom prilikom ne može mijenjati ukupan iznos rashoda utvrđenih u proračunu.</w:t>
      </w:r>
    </w:p>
    <w:p w:rsidR="002E4B52" w:rsidRPr="00AB016C" w:rsidRDefault="002E4B52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:rsidR="002E4B52" w:rsidRPr="00AB016C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>Članak</w:t>
      </w:r>
      <w:r w:rsidR="0028427D">
        <w:rPr>
          <w:rFonts w:ascii="Cambria" w:hAnsi="Cambria"/>
          <w:b/>
          <w:sz w:val="22"/>
          <w:szCs w:val="22"/>
        </w:rPr>
        <w:t xml:space="preserve"> </w:t>
      </w:r>
      <w:r w:rsidR="002814B6">
        <w:rPr>
          <w:rFonts w:ascii="Cambria" w:hAnsi="Cambria"/>
          <w:b/>
          <w:sz w:val="22"/>
          <w:szCs w:val="22"/>
        </w:rPr>
        <w:t>9</w:t>
      </w:r>
      <w:r w:rsidR="0028427D">
        <w:rPr>
          <w:rFonts w:ascii="Cambria" w:hAnsi="Cambria"/>
          <w:b/>
          <w:sz w:val="22"/>
          <w:szCs w:val="22"/>
        </w:rPr>
        <w:t>.</w:t>
      </w:r>
    </w:p>
    <w:p w:rsidR="002E4B52" w:rsidRPr="00AB016C" w:rsidRDefault="000671E2" w:rsidP="000671E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0671E2">
        <w:rPr>
          <w:rFonts w:ascii="Cambria" w:hAnsi="Cambria"/>
          <w:sz w:val="22"/>
          <w:szCs w:val="22"/>
        </w:rPr>
        <w:t>Ukoliko se prihodi Proračuna ne naplaćuju u planiranim iznosima i planiranoj dinamici tijekom</w:t>
      </w:r>
      <w:r>
        <w:rPr>
          <w:rFonts w:ascii="Cambria" w:hAnsi="Cambria"/>
          <w:sz w:val="22"/>
          <w:szCs w:val="22"/>
        </w:rPr>
        <w:t xml:space="preserve"> </w:t>
      </w:r>
      <w:r w:rsidRPr="000671E2">
        <w:rPr>
          <w:rFonts w:ascii="Cambria" w:hAnsi="Cambria"/>
          <w:sz w:val="22"/>
          <w:szCs w:val="22"/>
        </w:rPr>
        <w:t>godine, prednost u podmirivanju rashoda i izdataka Proračuna imat će tekuće otplate glavnice duga s</w:t>
      </w:r>
      <w:r>
        <w:rPr>
          <w:rFonts w:ascii="Cambria" w:hAnsi="Cambria"/>
          <w:sz w:val="22"/>
          <w:szCs w:val="22"/>
        </w:rPr>
        <w:t xml:space="preserve"> </w:t>
      </w:r>
      <w:r w:rsidRPr="000671E2">
        <w:rPr>
          <w:rFonts w:ascii="Cambria" w:hAnsi="Cambria"/>
          <w:sz w:val="22"/>
          <w:szCs w:val="22"/>
        </w:rPr>
        <w:t xml:space="preserve">pripadajućim kamatama, te rashodi za redovitu djelatnost </w:t>
      </w:r>
      <w:r>
        <w:rPr>
          <w:rFonts w:ascii="Cambria" w:hAnsi="Cambria"/>
          <w:sz w:val="22"/>
          <w:szCs w:val="22"/>
        </w:rPr>
        <w:t>općinske uprave.</w:t>
      </w:r>
    </w:p>
    <w:p w:rsidR="00971FF1" w:rsidRDefault="00971FF1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:rsidR="00971FF1" w:rsidRPr="00971FF1" w:rsidRDefault="00971FF1" w:rsidP="00971FF1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971FF1">
        <w:rPr>
          <w:rFonts w:ascii="Cambria" w:hAnsi="Cambria"/>
          <w:b/>
          <w:sz w:val="22"/>
          <w:szCs w:val="22"/>
        </w:rPr>
        <w:t>UPRAVLJANJE IMOVINOM</w:t>
      </w:r>
    </w:p>
    <w:p w:rsidR="002E4B52" w:rsidRPr="00752707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752707"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10</w:t>
      </w:r>
      <w:r w:rsidRPr="00752707">
        <w:rPr>
          <w:rFonts w:ascii="Cambria" w:hAnsi="Cambria"/>
          <w:b/>
          <w:sz w:val="22"/>
          <w:szCs w:val="22"/>
        </w:rPr>
        <w:t>.</w:t>
      </w:r>
    </w:p>
    <w:p w:rsidR="00971FF1" w:rsidRDefault="00971FF1" w:rsidP="00971FF1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971FF1">
        <w:rPr>
          <w:rFonts w:ascii="Cambria" w:hAnsi="Cambria"/>
          <w:sz w:val="22"/>
          <w:szCs w:val="22"/>
        </w:rPr>
        <w:t>Imovinu Općine čine financijska i nefinancijska imovina kojom upravlja Općinski načelnik u skladu s</w:t>
      </w:r>
      <w:r>
        <w:rPr>
          <w:rFonts w:ascii="Cambria" w:hAnsi="Cambria"/>
          <w:sz w:val="22"/>
          <w:szCs w:val="22"/>
        </w:rPr>
        <w:t xml:space="preserve"> </w:t>
      </w:r>
      <w:r w:rsidRPr="00971FF1">
        <w:rPr>
          <w:rFonts w:ascii="Cambria" w:hAnsi="Cambria"/>
          <w:sz w:val="22"/>
          <w:szCs w:val="22"/>
        </w:rPr>
        <w:t>posebnim propisima i Statutom Općine.</w:t>
      </w:r>
    </w:p>
    <w:p w:rsidR="00E37DC6" w:rsidRDefault="00E37DC6" w:rsidP="00971FF1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</w:p>
    <w:p w:rsidR="002E4B52" w:rsidRPr="00752707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752707">
        <w:rPr>
          <w:rFonts w:ascii="Cambria" w:hAnsi="Cambria"/>
          <w:b/>
          <w:sz w:val="22"/>
          <w:szCs w:val="22"/>
        </w:rPr>
        <w:t xml:space="preserve">Članak </w:t>
      </w:r>
      <w:r w:rsidR="0028427D">
        <w:rPr>
          <w:rFonts w:ascii="Cambria" w:hAnsi="Cambria"/>
          <w:b/>
          <w:sz w:val="22"/>
          <w:szCs w:val="22"/>
        </w:rPr>
        <w:t>1</w:t>
      </w:r>
      <w:r w:rsidR="002814B6">
        <w:rPr>
          <w:rFonts w:ascii="Cambria" w:hAnsi="Cambria"/>
          <w:b/>
          <w:sz w:val="22"/>
          <w:szCs w:val="22"/>
        </w:rPr>
        <w:t>1</w:t>
      </w:r>
      <w:r w:rsidRPr="00752707">
        <w:rPr>
          <w:rFonts w:ascii="Cambria" w:hAnsi="Cambria"/>
          <w:b/>
          <w:sz w:val="22"/>
          <w:szCs w:val="22"/>
        </w:rPr>
        <w:t>.</w:t>
      </w:r>
    </w:p>
    <w:p w:rsidR="00246F91" w:rsidRPr="00AB016C" w:rsidRDefault="00246F91" w:rsidP="002814B6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Općinski načelnik</w:t>
      </w:r>
      <w:r w:rsidRPr="00971FF1">
        <w:rPr>
          <w:rFonts w:ascii="Cambria" w:hAnsi="Cambria"/>
          <w:sz w:val="22"/>
          <w:szCs w:val="22"/>
        </w:rPr>
        <w:t xml:space="preserve"> odlučuje o stjecanju i otuđivanju nekretnina i pokretnina </w:t>
      </w:r>
      <w:r>
        <w:rPr>
          <w:rFonts w:ascii="Cambria" w:hAnsi="Cambria"/>
          <w:sz w:val="22"/>
          <w:szCs w:val="22"/>
        </w:rPr>
        <w:t>Općine</w:t>
      </w:r>
      <w:r w:rsidRPr="00971FF1">
        <w:rPr>
          <w:rFonts w:ascii="Cambria" w:hAnsi="Cambria"/>
          <w:sz w:val="22"/>
          <w:szCs w:val="22"/>
        </w:rPr>
        <w:t xml:space="preserve"> i raspolaganju ostalom</w:t>
      </w:r>
      <w:r>
        <w:rPr>
          <w:rFonts w:ascii="Cambria" w:hAnsi="Cambria"/>
          <w:sz w:val="22"/>
          <w:szCs w:val="22"/>
        </w:rPr>
        <w:t xml:space="preserve"> </w:t>
      </w:r>
      <w:r w:rsidRPr="00971FF1">
        <w:rPr>
          <w:rFonts w:ascii="Cambria" w:hAnsi="Cambria"/>
          <w:sz w:val="22"/>
          <w:szCs w:val="22"/>
        </w:rPr>
        <w:t>imovinom do vrijednosti i pod uvjetima utvrđenim zakonom, iznad kojih je za odlučivanje o tome</w:t>
      </w:r>
      <w:r>
        <w:rPr>
          <w:rFonts w:ascii="Cambria" w:hAnsi="Cambria"/>
          <w:sz w:val="22"/>
          <w:szCs w:val="22"/>
        </w:rPr>
        <w:t xml:space="preserve"> </w:t>
      </w:r>
      <w:r w:rsidRPr="00971FF1">
        <w:rPr>
          <w:rFonts w:ascii="Cambria" w:hAnsi="Cambria"/>
          <w:sz w:val="22"/>
          <w:szCs w:val="22"/>
        </w:rPr>
        <w:t>nadležn</w:t>
      </w:r>
      <w:r>
        <w:rPr>
          <w:rFonts w:ascii="Cambria" w:hAnsi="Cambria"/>
          <w:sz w:val="22"/>
          <w:szCs w:val="22"/>
        </w:rPr>
        <w:t>o Općinsko vijeće</w:t>
      </w:r>
      <w:r w:rsidRPr="00971FF1">
        <w:rPr>
          <w:rFonts w:ascii="Cambria" w:hAnsi="Cambria"/>
          <w:sz w:val="22"/>
          <w:szCs w:val="22"/>
        </w:rPr>
        <w:t>.</w:t>
      </w:r>
    </w:p>
    <w:p w:rsidR="002814B6" w:rsidRDefault="002814B6" w:rsidP="004B7881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p w:rsidR="004B7881" w:rsidRPr="004B7881" w:rsidRDefault="004B7881" w:rsidP="004B7881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2</w:t>
      </w:r>
      <w:r>
        <w:rPr>
          <w:rFonts w:ascii="Cambria" w:hAnsi="Cambria"/>
          <w:b/>
          <w:sz w:val="22"/>
          <w:szCs w:val="22"/>
        </w:rPr>
        <w:t>.</w:t>
      </w:r>
    </w:p>
    <w:p w:rsidR="002E4B52" w:rsidRDefault="00381577" w:rsidP="002814B6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381577">
        <w:rPr>
          <w:rFonts w:ascii="Cambria" w:hAnsi="Cambria"/>
          <w:sz w:val="22"/>
          <w:szCs w:val="22"/>
        </w:rPr>
        <w:t xml:space="preserve">Uz suglasnost </w:t>
      </w:r>
      <w:r>
        <w:rPr>
          <w:rFonts w:ascii="Cambria" w:hAnsi="Cambria"/>
          <w:sz w:val="22"/>
          <w:szCs w:val="22"/>
        </w:rPr>
        <w:t>Općinskog načelnika</w:t>
      </w:r>
      <w:r w:rsidR="004B7881">
        <w:rPr>
          <w:rFonts w:ascii="Cambria" w:hAnsi="Cambria"/>
          <w:sz w:val="22"/>
          <w:szCs w:val="22"/>
        </w:rPr>
        <w:t>,</w:t>
      </w:r>
      <w:r w:rsidRPr="00381577">
        <w:rPr>
          <w:rFonts w:ascii="Cambria" w:hAnsi="Cambria"/>
          <w:sz w:val="22"/>
          <w:szCs w:val="22"/>
        </w:rPr>
        <w:t xml:space="preserve"> pročelnik </w:t>
      </w:r>
      <w:r w:rsidR="004B7881">
        <w:rPr>
          <w:rFonts w:ascii="Cambria" w:hAnsi="Cambria"/>
          <w:sz w:val="22"/>
          <w:szCs w:val="22"/>
        </w:rPr>
        <w:t>Jedinstvenog upravnog</w:t>
      </w:r>
      <w:r w:rsidRPr="00381577">
        <w:rPr>
          <w:rFonts w:ascii="Cambria" w:hAnsi="Cambria"/>
          <w:sz w:val="22"/>
          <w:szCs w:val="22"/>
        </w:rPr>
        <w:t xml:space="preserve"> odjela može na zahtjev obveznika javnih davanja odgoditi</w:t>
      </w:r>
      <w:r w:rsidR="004B7881">
        <w:rPr>
          <w:rFonts w:ascii="Cambria" w:hAnsi="Cambria"/>
          <w:sz w:val="22"/>
          <w:szCs w:val="22"/>
        </w:rPr>
        <w:t xml:space="preserve"> </w:t>
      </w:r>
      <w:r w:rsidRPr="00381577">
        <w:rPr>
          <w:rFonts w:ascii="Cambria" w:hAnsi="Cambria"/>
          <w:sz w:val="22"/>
          <w:szCs w:val="22"/>
        </w:rPr>
        <w:t>plaćanje, ili odobriti obročnu otplatu dospjelih nenaplaćenih javnih davanja.</w:t>
      </w:r>
    </w:p>
    <w:p w:rsidR="002814B6" w:rsidRDefault="002814B6" w:rsidP="002814B6">
      <w:pPr>
        <w:spacing w:after="120"/>
        <w:jc w:val="both"/>
        <w:rPr>
          <w:rFonts w:ascii="Cambria" w:hAnsi="Cambria"/>
          <w:sz w:val="22"/>
          <w:szCs w:val="22"/>
        </w:rPr>
      </w:pPr>
    </w:p>
    <w:p w:rsidR="002814B6" w:rsidRPr="002814B6" w:rsidRDefault="002814B6" w:rsidP="002814B6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13.</w:t>
      </w:r>
    </w:p>
    <w:p w:rsidR="002814B6" w:rsidRDefault="002814B6" w:rsidP="002814B6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Općinski načelnik</w:t>
      </w:r>
      <w:r w:rsidRPr="002814B6">
        <w:rPr>
          <w:rFonts w:ascii="Cambria" w:hAnsi="Cambria"/>
          <w:sz w:val="22"/>
          <w:szCs w:val="22"/>
        </w:rPr>
        <w:t xml:space="preserve"> može donijeti odluku o otpisu potraživanja za dugovanja po pojedinim vrstama prihoda u slučajevima kada je </w:t>
      </w:r>
      <w:r>
        <w:rPr>
          <w:rFonts w:ascii="Cambria" w:hAnsi="Cambria"/>
          <w:sz w:val="22"/>
          <w:szCs w:val="22"/>
        </w:rPr>
        <w:t xml:space="preserve">nastupila zastara potraživanja, </w:t>
      </w:r>
      <w:r w:rsidRPr="002814B6">
        <w:rPr>
          <w:rFonts w:ascii="Cambria" w:hAnsi="Cambria"/>
          <w:sz w:val="22"/>
          <w:szCs w:val="22"/>
        </w:rPr>
        <w:t>kao i u drugim slučajevima kada je nastupila nemogućnost naplate.</w:t>
      </w:r>
    </w:p>
    <w:p w:rsidR="004B7881" w:rsidRPr="000B3455" w:rsidRDefault="004B7881" w:rsidP="00477092">
      <w:pPr>
        <w:spacing w:after="120"/>
        <w:jc w:val="both"/>
        <w:rPr>
          <w:rFonts w:ascii="Cambria" w:hAnsi="Cambria"/>
          <w:b/>
          <w:sz w:val="22"/>
          <w:szCs w:val="22"/>
        </w:rPr>
      </w:pPr>
    </w:p>
    <w:p w:rsidR="000B3455" w:rsidRPr="000B3455" w:rsidRDefault="002814B6" w:rsidP="000B3455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POZAJMLJIVANJE I</w:t>
      </w:r>
      <w:r w:rsidR="00B228A1">
        <w:rPr>
          <w:rFonts w:ascii="Cambria" w:hAnsi="Cambria"/>
          <w:b/>
          <w:sz w:val="22"/>
          <w:szCs w:val="22"/>
        </w:rPr>
        <w:t xml:space="preserve"> ZADUŽIVANJE</w:t>
      </w:r>
    </w:p>
    <w:p w:rsidR="000B3455" w:rsidRDefault="000B3455" w:rsidP="000B3455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4</w:t>
      </w:r>
      <w:r>
        <w:rPr>
          <w:rFonts w:ascii="Cambria" w:hAnsi="Cambria"/>
          <w:b/>
          <w:sz w:val="22"/>
          <w:szCs w:val="22"/>
        </w:rPr>
        <w:t>.</w:t>
      </w:r>
    </w:p>
    <w:p w:rsidR="000B3455" w:rsidRPr="000B3455" w:rsidRDefault="000B3455" w:rsidP="000B345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Općina</w:t>
      </w:r>
      <w:r w:rsidRPr="000B3455">
        <w:rPr>
          <w:rFonts w:ascii="Cambria" w:hAnsi="Cambria"/>
          <w:sz w:val="22"/>
          <w:szCs w:val="22"/>
        </w:rPr>
        <w:t xml:space="preserve"> se može zaduživati uzimanjem kredita i zajmova.</w:t>
      </w:r>
    </w:p>
    <w:p w:rsidR="000B3455" w:rsidRPr="000B3455" w:rsidRDefault="000B3455" w:rsidP="000B345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Općina</w:t>
      </w:r>
      <w:r w:rsidRPr="000B3455">
        <w:rPr>
          <w:rFonts w:ascii="Cambria" w:hAnsi="Cambria"/>
          <w:sz w:val="22"/>
          <w:szCs w:val="22"/>
        </w:rPr>
        <w:t xml:space="preserve"> se može kratkoročno zadužiti najduže do dvanaest mjeseci samo za premošćivanje</w:t>
      </w:r>
      <w:r>
        <w:rPr>
          <w:rFonts w:ascii="Cambria" w:hAnsi="Cambria"/>
          <w:sz w:val="22"/>
          <w:szCs w:val="22"/>
        </w:rPr>
        <w:t xml:space="preserve"> </w:t>
      </w:r>
      <w:r w:rsidRPr="000B3455">
        <w:rPr>
          <w:rFonts w:ascii="Cambria" w:hAnsi="Cambria"/>
          <w:sz w:val="22"/>
          <w:szCs w:val="22"/>
        </w:rPr>
        <w:t>jaza nastalog zbog različite dinamike priljeva sredstava i dospijeća obveza.</w:t>
      </w:r>
    </w:p>
    <w:p w:rsidR="000B3455" w:rsidRPr="000B3455" w:rsidRDefault="000B3455" w:rsidP="000B345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0B3455">
        <w:rPr>
          <w:rFonts w:ascii="Cambria" w:hAnsi="Cambria"/>
          <w:sz w:val="22"/>
          <w:szCs w:val="22"/>
        </w:rPr>
        <w:t xml:space="preserve">Odluku o kratkoročnom zaduživanju donosi </w:t>
      </w:r>
      <w:r>
        <w:rPr>
          <w:rFonts w:ascii="Cambria" w:hAnsi="Cambria"/>
          <w:sz w:val="22"/>
          <w:szCs w:val="22"/>
        </w:rPr>
        <w:t>Općinski načelnik</w:t>
      </w:r>
      <w:r w:rsidRPr="000B3455">
        <w:rPr>
          <w:rFonts w:ascii="Cambria" w:hAnsi="Cambria"/>
          <w:sz w:val="22"/>
          <w:szCs w:val="22"/>
        </w:rPr>
        <w:t>.</w:t>
      </w:r>
    </w:p>
    <w:p w:rsidR="00971FD2" w:rsidRDefault="000B3455" w:rsidP="000B345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0B3455">
        <w:rPr>
          <w:rFonts w:ascii="Cambria" w:hAnsi="Cambria"/>
          <w:sz w:val="22"/>
          <w:szCs w:val="22"/>
        </w:rPr>
        <w:t xml:space="preserve">Općina </w:t>
      </w:r>
      <w:r>
        <w:rPr>
          <w:rFonts w:ascii="Cambria" w:hAnsi="Cambria"/>
          <w:sz w:val="22"/>
          <w:szCs w:val="22"/>
        </w:rPr>
        <w:t>se</w:t>
      </w:r>
      <w:r w:rsidRPr="000B3455">
        <w:rPr>
          <w:rFonts w:ascii="Cambria" w:hAnsi="Cambria"/>
          <w:sz w:val="22"/>
          <w:szCs w:val="22"/>
        </w:rPr>
        <w:t xml:space="preserve"> može dugoročno zadužiti samo za investiciju koja se financira iz Proračuna i koju je potvrdilo  Općinsko vijeće, uz suglasnost Vlade Republike Hrvatske, a na prijedlog ministra financija.</w:t>
      </w:r>
    </w:p>
    <w:p w:rsidR="000B3455" w:rsidRDefault="000B3455" w:rsidP="00971FD2">
      <w:pPr>
        <w:spacing w:after="120"/>
        <w:jc w:val="both"/>
        <w:rPr>
          <w:rFonts w:ascii="Cambria" w:hAnsi="Cambria"/>
          <w:sz w:val="22"/>
          <w:szCs w:val="22"/>
        </w:rPr>
      </w:pPr>
    </w:p>
    <w:p w:rsidR="00971FD2" w:rsidRDefault="00971FD2" w:rsidP="00971FD2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5</w:t>
      </w:r>
      <w:r>
        <w:rPr>
          <w:rFonts w:ascii="Cambria" w:hAnsi="Cambria"/>
          <w:b/>
          <w:sz w:val="22"/>
          <w:szCs w:val="22"/>
        </w:rPr>
        <w:t>.</w:t>
      </w:r>
    </w:p>
    <w:p w:rsidR="00971FD2" w:rsidRDefault="00971FD2" w:rsidP="00971FD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Radi realizacije kapitalnog projekta </w:t>
      </w:r>
      <w:r w:rsidRPr="00971FD2">
        <w:rPr>
          <w:rFonts w:ascii="Cambria" w:hAnsi="Cambria"/>
          <w:sz w:val="22"/>
          <w:szCs w:val="22"/>
        </w:rPr>
        <w:t>K100037</w:t>
      </w:r>
      <w:r>
        <w:rPr>
          <w:rFonts w:ascii="Cambria" w:hAnsi="Cambria"/>
          <w:sz w:val="22"/>
          <w:szCs w:val="22"/>
        </w:rPr>
        <w:t xml:space="preserve"> - </w:t>
      </w:r>
      <w:r w:rsidRPr="00971FD2">
        <w:rPr>
          <w:rFonts w:ascii="Cambria" w:hAnsi="Cambria"/>
          <w:sz w:val="22"/>
          <w:szCs w:val="22"/>
        </w:rPr>
        <w:t>KUPNJA I UREĐENJE KOMPLEKSA "STARA KUPKA" U BREZNICI ĐAKOVAČKOJ</w:t>
      </w:r>
      <w:r>
        <w:rPr>
          <w:rFonts w:ascii="Cambria" w:hAnsi="Cambria"/>
          <w:sz w:val="22"/>
          <w:szCs w:val="22"/>
        </w:rPr>
        <w:t>,</w:t>
      </w:r>
      <w:r w:rsidRPr="00971FD2">
        <w:rPr>
          <w:rFonts w:ascii="Cambria" w:hAnsi="Cambria"/>
          <w:sz w:val="22"/>
          <w:szCs w:val="22"/>
        </w:rPr>
        <w:t xml:space="preserve"> Općina Levanjska Varoš </w:t>
      </w:r>
      <w:r>
        <w:rPr>
          <w:rFonts w:ascii="Cambria" w:hAnsi="Cambria"/>
          <w:sz w:val="22"/>
          <w:szCs w:val="22"/>
        </w:rPr>
        <w:t>se</w:t>
      </w:r>
      <w:r w:rsidRPr="00971FD2">
        <w:rPr>
          <w:rFonts w:ascii="Cambria" w:hAnsi="Cambria"/>
          <w:sz w:val="22"/>
          <w:szCs w:val="22"/>
        </w:rPr>
        <w:t xml:space="preserve"> u 2020. godini zaduži</w:t>
      </w:r>
      <w:r>
        <w:rPr>
          <w:rFonts w:ascii="Cambria" w:hAnsi="Cambria"/>
          <w:sz w:val="22"/>
          <w:szCs w:val="22"/>
        </w:rPr>
        <w:t>la</w:t>
      </w:r>
      <w:r w:rsidRPr="00971FD2">
        <w:rPr>
          <w:rFonts w:ascii="Cambria" w:hAnsi="Cambria"/>
          <w:sz w:val="22"/>
          <w:szCs w:val="22"/>
        </w:rPr>
        <w:t xml:space="preserve"> za dugoročni kredit u iznosu od 4.000.000,00 kuna</w:t>
      </w:r>
      <w:r w:rsidR="00055A61">
        <w:rPr>
          <w:rFonts w:ascii="Cambria" w:hAnsi="Cambria"/>
          <w:sz w:val="22"/>
          <w:szCs w:val="22"/>
        </w:rPr>
        <w:t xml:space="preserve"> (</w:t>
      </w:r>
      <w:r w:rsidR="00055A61" w:rsidRPr="00055A61">
        <w:rPr>
          <w:rFonts w:ascii="Cambria" w:hAnsi="Cambria"/>
          <w:sz w:val="22"/>
          <w:szCs w:val="22"/>
        </w:rPr>
        <w:t>530.891,23</w:t>
      </w:r>
      <w:r w:rsidR="00055A61">
        <w:rPr>
          <w:rFonts w:ascii="Cambria" w:hAnsi="Cambria"/>
          <w:sz w:val="22"/>
          <w:szCs w:val="22"/>
        </w:rPr>
        <w:t xml:space="preserve"> eura)</w:t>
      </w:r>
      <w:r>
        <w:rPr>
          <w:rFonts w:ascii="Cambria" w:hAnsi="Cambria"/>
          <w:sz w:val="22"/>
          <w:szCs w:val="22"/>
        </w:rPr>
        <w:t>.</w:t>
      </w:r>
    </w:p>
    <w:p w:rsidR="00971FD2" w:rsidRPr="00971FD2" w:rsidRDefault="00971FD2" w:rsidP="00971FD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Kredit iz stavka 1. ovog članka iskorišten</w:t>
      </w:r>
      <w:r w:rsidR="002814B6">
        <w:rPr>
          <w:rFonts w:ascii="Cambria" w:hAnsi="Cambria"/>
          <w:sz w:val="22"/>
          <w:szCs w:val="22"/>
        </w:rPr>
        <w:t xml:space="preserve"> je u iznosu od 530.592,74 eura</w:t>
      </w:r>
      <w:r>
        <w:rPr>
          <w:rFonts w:ascii="Cambria" w:hAnsi="Cambria"/>
          <w:sz w:val="22"/>
          <w:szCs w:val="22"/>
        </w:rPr>
        <w:t>.</w:t>
      </w:r>
    </w:p>
    <w:p w:rsidR="00971FD2" w:rsidRPr="00971FD2" w:rsidRDefault="00971FD2" w:rsidP="00971FD2">
      <w:pPr>
        <w:spacing w:after="120"/>
        <w:ind w:firstLine="360"/>
        <w:jc w:val="both"/>
        <w:rPr>
          <w:rFonts w:ascii="Cambria" w:hAnsi="Cambria"/>
          <w:sz w:val="22"/>
          <w:szCs w:val="22"/>
        </w:rPr>
      </w:pPr>
      <w:r w:rsidRPr="00971FD2">
        <w:rPr>
          <w:rFonts w:ascii="Cambria" w:hAnsi="Cambria"/>
          <w:sz w:val="22"/>
          <w:szCs w:val="22"/>
        </w:rPr>
        <w:t xml:space="preserve">Očekivani iznos duga </w:t>
      </w:r>
      <w:r w:rsidR="002814B6" w:rsidRPr="00971FD2">
        <w:rPr>
          <w:rFonts w:ascii="Cambria" w:hAnsi="Cambria"/>
          <w:sz w:val="22"/>
          <w:szCs w:val="22"/>
        </w:rPr>
        <w:t xml:space="preserve">s osnove kreditnog zaduženja </w:t>
      </w:r>
      <w:r w:rsidR="002814B6">
        <w:rPr>
          <w:rFonts w:ascii="Cambria" w:hAnsi="Cambria"/>
          <w:sz w:val="22"/>
          <w:szCs w:val="22"/>
        </w:rPr>
        <w:t>iz stavka 1. ovog članka</w:t>
      </w:r>
      <w:r w:rsidRPr="00971FD2">
        <w:rPr>
          <w:rFonts w:ascii="Cambria" w:hAnsi="Cambria"/>
          <w:sz w:val="22"/>
          <w:szCs w:val="22"/>
        </w:rPr>
        <w:t xml:space="preserve"> na kraju 202</w:t>
      </w:r>
      <w:r w:rsidR="00940936">
        <w:rPr>
          <w:rFonts w:ascii="Cambria" w:hAnsi="Cambria"/>
          <w:sz w:val="22"/>
          <w:szCs w:val="22"/>
        </w:rPr>
        <w:t>5</w:t>
      </w:r>
      <w:r w:rsidRPr="00971FD2">
        <w:rPr>
          <w:rFonts w:ascii="Cambria" w:hAnsi="Cambria"/>
          <w:sz w:val="22"/>
          <w:szCs w:val="22"/>
        </w:rPr>
        <w:t xml:space="preserve">. godine iznositi će </w:t>
      </w:r>
      <w:r w:rsidR="002814B6">
        <w:rPr>
          <w:rFonts w:ascii="Cambria" w:hAnsi="Cambria"/>
          <w:sz w:val="22"/>
          <w:szCs w:val="22"/>
        </w:rPr>
        <w:t>0</w:t>
      </w:r>
      <w:r w:rsidR="00055A61">
        <w:rPr>
          <w:rFonts w:ascii="Cambria" w:hAnsi="Cambria"/>
          <w:sz w:val="22"/>
          <w:szCs w:val="22"/>
        </w:rPr>
        <w:t>,</w:t>
      </w:r>
      <w:r w:rsidR="002814B6">
        <w:rPr>
          <w:rFonts w:ascii="Cambria" w:hAnsi="Cambria"/>
          <w:sz w:val="22"/>
          <w:szCs w:val="22"/>
        </w:rPr>
        <w:t>00</w:t>
      </w:r>
      <w:r w:rsidR="00055A61">
        <w:rPr>
          <w:rFonts w:ascii="Cambria" w:hAnsi="Cambria"/>
          <w:sz w:val="22"/>
          <w:szCs w:val="22"/>
        </w:rPr>
        <w:t xml:space="preserve"> eura</w:t>
      </w:r>
      <w:r w:rsidR="002814B6">
        <w:rPr>
          <w:rFonts w:ascii="Cambria" w:hAnsi="Cambria"/>
          <w:sz w:val="22"/>
          <w:szCs w:val="22"/>
        </w:rPr>
        <w:t>, s obzirom da je planirana otplata cjelokupnog iznosa glavnice.</w:t>
      </w:r>
    </w:p>
    <w:p w:rsidR="000B3455" w:rsidRDefault="000B3455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:rsidR="00B228A1" w:rsidRDefault="00B228A1" w:rsidP="00B228A1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>.</w:t>
      </w:r>
    </w:p>
    <w:p w:rsidR="00B228A1" w:rsidRPr="00B228A1" w:rsidRDefault="00B228A1" w:rsidP="00B228A1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B228A1">
        <w:rPr>
          <w:rFonts w:ascii="Cambria" w:hAnsi="Cambria"/>
          <w:sz w:val="22"/>
          <w:szCs w:val="22"/>
        </w:rPr>
        <w:t xml:space="preserve">Pravna osoba u većinskom izravnom ili neizravnom vlasništvu </w:t>
      </w:r>
      <w:r>
        <w:rPr>
          <w:rFonts w:ascii="Cambria" w:hAnsi="Cambria"/>
          <w:sz w:val="22"/>
          <w:szCs w:val="22"/>
        </w:rPr>
        <w:t>Općine</w:t>
      </w:r>
      <w:r w:rsidRPr="00B228A1">
        <w:rPr>
          <w:rFonts w:ascii="Cambria" w:hAnsi="Cambria"/>
          <w:sz w:val="22"/>
          <w:szCs w:val="22"/>
        </w:rPr>
        <w:t xml:space="preserve"> i javna</w:t>
      </w:r>
      <w:r>
        <w:rPr>
          <w:rFonts w:ascii="Cambria" w:hAnsi="Cambria"/>
          <w:sz w:val="22"/>
          <w:szCs w:val="22"/>
        </w:rPr>
        <w:t xml:space="preserve"> </w:t>
      </w:r>
      <w:r w:rsidRPr="00B228A1">
        <w:rPr>
          <w:rFonts w:ascii="Cambria" w:hAnsi="Cambria"/>
          <w:sz w:val="22"/>
          <w:szCs w:val="22"/>
        </w:rPr>
        <w:t xml:space="preserve">ustanova čiji je osnivač </w:t>
      </w:r>
      <w:r>
        <w:rPr>
          <w:rFonts w:ascii="Cambria" w:hAnsi="Cambria"/>
          <w:sz w:val="22"/>
          <w:szCs w:val="22"/>
        </w:rPr>
        <w:t>Općina</w:t>
      </w:r>
      <w:r w:rsidRPr="00B228A1">
        <w:rPr>
          <w:rFonts w:ascii="Cambria" w:hAnsi="Cambria"/>
          <w:sz w:val="22"/>
          <w:szCs w:val="22"/>
        </w:rPr>
        <w:t xml:space="preserve">, može se zadužiti samo uz suglasnost </w:t>
      </w:r>
      <w:r>
        <w:rPr>
          <w:rFonts w:ascii="Cambria" w:hAnsi="Cambria"/>
          <w:sz w:val="22"/>
          <w:szCs w:val="22"/>
        </w:rPr>
        <w:t>Općine</w:t>
      </w:r>
      <w:r w:rsidRPr="00B228A1">
        <w:rPr>
          <w:rFonts w:ascii="Cambria" w:hAnsi="Cambria"/>
          <w:sz w:val="22"/>
          <w:szCs w:val="22"/>
        </w:rPr>
        <w:t>, sukladno</w:t>
      </w:r>
      <w:r>
        <w:rPr>
          <w:rFonts w:ascii="Cambria" w:hAnsi="Cambria"/>
          <w:sz w:val="22"/>
          <w:szCs w:val="22"/>
        </w:rPr>
        <w:t xml:space="preserve"> </w:t>
      </w:r>
      <w:r w:rsidRPr="00B228A1">
        <w:rPr>
          <w:rFonts w:ascii="Cambria" w:hAnsi="Cambria"/>
          <w:sz w:val="22"/>
          <w:szCs w:val="22"/>
        </w:rPr>
        <w:t>zakonskim propisima i općim aktima.</w:t>
      </w:r>
    </w:p>
    <w:p w:rsidR="00B228A1" w:rsidRPr="00AB016C" w:rsidRDefault="00B228A1" w:rsidP="002814B6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Općina</w:t>
      </w:r>
      <w:r w:rsidRPr="00B228A1">
        <w:rPr>
          <w:rFonts w:ascii="Cambria" w:hAnsi="Cambria"/>
          <w:sz w:val="22"/>
          <w:szCs w:val="22"/>
        </w:rPr>
        <w:t xml:space="preserve"> može dati jamstvo za ispunjenje obveza pravnoj osobi i javnoj ustanovi iz</w:t>
      </w:r>
      <w:r>
        <w:rPr>
          <w:rFonts w:ascii="Cambria" w:hAnsi="Cambria"/>
          <w:sz w:val="22"/>
          <w:szCs w:val="22"/>
        </w:rPr>
        <w:t xml:space="preserve"> </w:t>
      </w:r>
      <w:r w:rsidRPr="00B228A1">
        <w:rPr>
          <w:rFonts w:ascii="Cambria" w:hAnsi="Cambria"/>
          <w:sz w:val="22"/>
          <w:szCs w:val="22"/>
        </w:rPr>
        <w:t xml:space="preserve">stavka 2. ovoga članka, sukladno zakonskim propisima i općim aktima </w:t>
      </w:r>
      <w:r>
        <w:rPr>
          <w:rFonts w:ascii="Cambria" w:hAnsi="Cambria"/>
          <w:sz w:val="22"/>
          <w:szCs w:val="22"/>
        </w:rPr>
        <w:t>Općine</w:t>
      </w:r>
      <w:r w:rsidRPr="00B228A1">
        <w:rPr>
          <w:rFonts w:ascii="Cambria" w:hAnsi="Cambria"/>
          <w:sz w:val="22"/>
          <w:szCs w:val="22"/>
        </w:rPr>
        <w:t>. Dana</w:t>
      </w:r>
      <w:r>
        <w:rPr>
          <w:rFonts w:ascii="Cambria" w:hAnsi="Cambria"/>
          <w:sz w:val="22"/>
          <w:szCs w:val="22"/>
        </w:rPr>
        <w:t xml:space="preserve"> </w:t>
      </w:r>
      <w:r w:rsidRPr="00B228A1">
        <w:rPr>
          <w:rFonts w:ascii="Cambria" w:hAnsi="Cambria"/>
          <w:sz w:val="22"/>
          <w:szCs w:val="22"/>
        </w:rPr>
        <w:t xml:space="preserve">jamstva uključuju se u opseg zaduženja </w:t>
      </w:r>
      <w:r>
        <w:rPr>
          <w:rFonts w:ascii="Cambria" w:hAnsi="Cambria"/>
          <w:sz w:val="22"/>
          <w:szCs w:val="22"/>
        </w:rPr>
        <w:t>Općine</w:t>
      </w:r>
      <w:r w:rsidRPr="00B228A1">
        <w:rPr>
          <w:rFonts w:ascii="Cambria" w:hAnsi="Cambria"/>
          <w:sz w:val="22"/>
          <w:szCs w:val="22"/>
        </w:rPr>
        <w:t>.</w:t>
      </w:r>
      <w:r w:rsidRPr="00B228A1">
        <w:rPr>
          <w:rFonts w:ascii="Cambria" w:hAnsi="Cambria"/>
          <w:b/>
          <w:sz w:val="22"/>
          <w:szCs w:val="22"/>
        </w:rPr>
        <w:t xml:space="preserve"> </w:t>
      </w:r>
      <w:r w:rsidRPr="00B228A1">
        <w:rPr>
          <w:rFonts w:ascii="Cambria" w:hAnsi="Cambria"/>
          <w:b/>
          <w:sz w:val="22"/>
          <w:szCs w:val="22"/>
        </w:rPr>
        <w:cr/>
      </w:r>
    </w:p>
    <w:p w:rsidR="002E4B52" w:rsidRPr="00752707" w:rsidRDefault="002E4B52" w:rsidP="00477092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752707">
        <w:rPr>
          <w:rFonts w:ascii="Cambria" w:hAnsi="Cambria"/>
          <w:b/>
          <w:sz w:val="22"/>
          <w:szCs w:val="22"/>
        </w:rPr>
        <w:lastRenderedPageBreak/>
        <w:t>PRIJELAZNE I ZAKLJUČNE ODREDBE</w:t>
      </w:r>
    </w:p>
    <w:p w:rsidR="002E4B52" w:rsidRPr="00752707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752707"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7</w:t>
      </w:r>
      <w:r w:rsidRPr="00752707">
        <w:rPr>
          <w:rFonts w:ascii="Cambria" w:hAnsi="Cambria"/>
          <w:b/>
          <w:sz w:val="22"/>
          <w:szCs w:val="22"/>
        </w:rPr>
        <w:t>.</w:t>
      </w:r>
    </w:p>
    <w:p w:rsidR="002E4B52" w:rsidRDefault="004C3230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Ova o</w:t>
      </w:r>
      <w:r w:rsidR="002E4B52" w:rsidRPr="00AB016C">
        <w:rPr>
          <w:rFonts w:ascii="Cambria" w:hAnsi="Cambria"/>
          <w:sz w:val="22"/>
          <w:szCs w:val="22"/>
        </w:rPr>
        <w:t xml:space="preserve">dluka stupa na snagu </w:t>
      </w:r>
      <w:r w:rsidR="00752707">
        <w:rPr>
          <w:rFonts w:ascii="Cambria" w:hAnsi="Cambria"/>
          <w:sz w:val="22"/>
          <w:szCs w:val="22"/>
        </w:rPr>
        <w:t xml:space="preserve">osmog (8) dana od </w:t>
      </w:r>
      <w:r w:rsidR="002E4B52" w:rsidRPr="00AB016C">
        <w:rPr>
          <w:rFonts w:ascii="Cambria" w:hAnsi="Cambria"/>
          <w:sz w:val="22"/>
          <w:szCs w:val="22"/>
        </w:rPr>
        <w:t>dan</w:t>
      </w:r>
      <w:r w:rsidR="00752707">
        <w:rPr>
          <w:rFonts w:ascii="Cambria" w:hAnsi="Cambria"/>
          <w:sz w:val="22"/>
          <w:szCs w:val="22"/>
        </w:rPr>
        <w:t>a</w:t>
      </w:r>
      <w:r w:rsidRPr="00AB016C">
        <w:rPr>
          <w:rFonts w:ascii="Cambria" w:hAnsi="Cambria"/>
          <w:sz w:val="22"/>
          <w:szCs w:val="22"/>
        </w:rPr>
        <w:t xml:space="preserve"> objave u Službenom glasniku </w:t>
      </w:r>
      <w:r w:rsidR="00752707">
        <w:rPr>
          <w:rFonts w:ascii="Cambria" w:hAnsi="Cambria"/>
          <w:sz w:val="22"/>
          <w:szCs w:val="22"/>
        </w:rPr>
        <w:t>O</w:t>
      </w:r>
      <w:r w:rsidR="002E4B52" w:rsidRPr="00AB016C">
        <w:rPr>
          <w:rFonts w:ascii="Cambria" w:hAnsi="Cambria"/>
          <w:sz w:val="22"/>
          <w:szCs w:val="22"/>
        </w:rPr>
        <w:t>pćine Levanjska</w:t>
      </w:r>
      <w:r w:rsidRPr="00AB016C">
        <w:rPr>
          <w:rFonts w:ascii="Cambria" w:hAnsi="Cambria"/>
          <w:sz w:val="22"/>
          <w:szCs w:val="22"/>
        </w:rPr>
        <w:t xml:space="preserve"> V</w:t>
      </w:r>
      <w:r w:rsidR="002E4B52" w:rsidRPr="00AB016C">
        <w:rPr>
          <w:rFonts w:ascii="Cambria" w:hAnsi="Cambria"/>
          <w:sz w:val="22"/>
          <w:szCs w:val="22"/>
        </w:rPr>
        <w:t>aroš, a primjen</w:t>
      </w:r>
      <w:r w:rsidRPr="00AB016C">
        <w:rPr>
          <w:rFonts w:ascii="Cambria" w:hAnsi="Cambria"/>
          <w:sz w:val="22"/>
          <w:szCs w:val="22"/>
        </w:rPr>
        <w:t>jivat će se od 01. siječnja 20</w:t>
      </w:r>
      <w:r w:rsidR="00681FDB" w:rsidRPr="00AB016C">
        <w:rPr>
          <w:rFonts w:ascii="Cambria" w:hAnsi="Cambria"/>
          <w:sz w:val="22"/>
          <w:szCs w:val="22"/>
        </w:rPr>
        <w:t>2</w:t>
      </w:r>
      <w:r w:rsidR="00940936">
        <w:rPr>
          <w:rFonts w:ascii="Cambria" w:hAnsi="Cambria"/>
          <w:sz w:val="22"/>
          <w:szCs w:val="22"/>
        </w:rPr>
        <w:t>5</w:t>
      </w:r>
      <w:r w:rsidR="002E4B52" w:rsidRPr="00AB016C">
        <w:rPr>
          <w:rFonts w:ascii="Cambria" w:hAnsi="Cambria"/>
          <w:sz w:val="22"/>
          <w:szCs w:val="22"/>
        </w:rPr>
        <w:t>. godine.</w:t>
      </w:r>
    </w:p>
    <w:p w:rsidR="00E37DC6" w:rsidRPr="00AB016C" w:rsidRDefault="00E37DC6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</w:p>
    <w:p w:rsidR="00752707" w:rsidRPr="003B6379" w:rsidRDefault="00752707" w:rsidP="00B228A1">
      <w:pPr>
        <w:jc w:val="center"/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b/>
          <w:sz w:val="22"/>
          <w:szCs w:val="22"/>
        </w:rPr>
        <w:t>R E P U B L I K A   H R V A T S K A</w:t>
      </w:r>
    </w:p>
    <w:p w:rsidR="00752707" w:rsidRPr="003B6379" w:rsidRDefault="00752707" w:rsidP="00B228A1">
      <w:pPr>
        <w:jc w:val="center"/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b/>
          <w:sz w:val="22"/>
          <w:szCs w:val="22"/>
        </w:rPr>
        <w:t>O S J E Č K O – B A R A N J S K A   Ž U P A N I J A</w:t>
      </w:r>
    </w:p>
    <w:p w:rsidR="00752707" w:rsidRPr="003B6379" w:rsidRDefault="00752707" w:rsidP="00B228A1">
      <w:pPr>
        <w:jc w:val="center"/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b/>
          <w:sz w:val="22"/>
          <w:szCs w:val="22"/>
        </w:rPr>
        <w:t>O P Ć I N A   L E V A N J S K A   V A R O Š</w:t>
      </w:r>
    </w:p>
    <w:p w:rsidR="00752707" w:rsidRPr="003B6379" w:rsidRDefault="00752707" w:rsidP="00477092">
      <w:pPr>
        <w:spacing w:after="120"/>
        <w:jc w:val="center"/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b/>
          <w:sz w:val="22"/>
          <w:szCs w:val="22"/>
        </w:rPr>
        <w:t>O P Ć I N S K O   V I J E Ć E</w:t>
      </w:r>
    </w:p>
    <w:p w:rsidR="00752707" w:rsidRPr="003B6379" w:rsidRDefault="00752707" w:rsidP="00B228A1">
      <w:pPr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KLASA: 02</w:t>
      </w:r>
      <w:r w:rsidR="000F7E1E">
        <w:rPr>
          <w:rFonts w:ascii="Cambria" w:eastAsia="Calibri" w:hAnsi="Cambria"/>
          <w:sz w:val="22"/>
          <w:szCs w:val="22"/>
        </w:rPr>
        <w:t>4</w:t>
      </w:r>
      <w:r>
        <w:rPr>
          <w:rFonts w:ascii="Cambria" w:eastAsia="Calibri" w:hAnsi="Cambria"/>
          <w:sz w:val="22"/>
          <w:szCs w:val="22"/>
        </w:rPr>
        <w:t>-0</w:t>
      </w:r>
      <w:r w:rsidR="000F7E1E">
        <w:rPr>
          <w:rFonts w:ascii="Cambria" w:eastAsia="Calibri" w:hAnsi="Cambria"/>
          <w:sz w:val="22"/>
          <w:szCs w:val="22"/>
        </w:rPr>
        <w:t>2</w:t>
      </w:r>
      <w:r>
        <w:rPr>
          <w:rFonts w:ascii="Cambria" w:eastAsia="Calibri" w:hAnsi="Cambria"/>
          <w:sz w:val="22"/>
          <w:szCs w:val="22"/>
        </w:rPr>
        <w:t>/</w:t>
      </w:r>
      <w:r w:rsidR="00B228A1">
        <w:rPr>
          <w:rFonts w:ascii="Cambria" w:eastAsia="Calibri" w:hAnsi="Cambria"/>
          <w:sz w:val="22"/>
          <w:szCs w:val="22"/>
        </w:rPr>
        <w:t>2</w:t>
      </w:r>
      <w:r w:rsidR="00940936">
        <w:rPr>
          <w:rFonts w:ascii="Cambria" w:eastAsia="Calibri" w:hAnsi="Cambria"/>
          <w:sz w:val="22"/>
          <w:szCs w:val="22"/>
        </w:rPr>
        <w:t>4</w:t>
      </w:r>
      <w:r>
        <w:rPr>
          <w:rFonts w:ascii="Cambria" w:eastAsia="Calibri" w:hAnsi="Cambria"/>
          <w:sz w:val="22"/>
          <w:szCs w:val="22"/>
        </w:rPr>
        <w:t>-01/</w:t>
      </w:r>
      <w:r w:rsidR="001D3B11">
        <w:rPr>
          <w:rFonts w:ascii="Cambria" w:eastAsia="Calibri" w:hAnsi="Cambria"/>
          <w:sz w:val="22"/>
          <w:szCs w:val="22"/>
        </w:rPr>
        <w:t>46</w:t>
      </w:r>
    </w:p>
    <w:p w:rsidR="00752707" w:rsidRPr="003B6379" w:rsidRDefault="00752707" w:rsidP="00B228A1">
      <w:pPr>
        <w:rPr>
          <w:rFonts w:ascii="Cambria" w:eastAsia="Calibri" w:hAnsi="Cambria"/>
          <w:sz w:val="22"/>
          <w:szCs w:val="22"/>
        </w:rPr>
      </w:pPr>
      <w:r w:rsidRPr="003B6379">
        <w:rPr>
          <w:rFonts w:ascii="Cambria" w:eastAsia="Calibri" w:hAnsi="Cambria"/>
          <w:sz w:val="22"/>
          <w:szCs w:val="22"/>
        </w:rPr>
        <w:t>URBROJ: 21</w:t>
      </w:r>
      <w:r w:rsidR="000F7E1E">
        <w:rPr>
          <w:rFonts w:ascii="Cambria" w:eastAsia="Calibri" w:hAnsi="Cambria"/>
          <w:sz w:val="22"/>
          <w:szCs w:val="22"/>
        </w:rPr>
        <w:t>58-25</w:t>
      </w:r>
      <w:r w:rsidRPr="003B6379">
        <w:rPr>
          <w:rFonts w:ascii="Cambria" w:eastAsia="Calibri" w:hAnsi="Cambria"/>
          <w:sz w:val="22"/>
          <w:szCs w:val="22"/>
        </w:rPr>
        <w:t>-01-</w:t>
      </w:r>
      <w:r w:rsidR="00B228A1">
        <w:rPr>
          <w:rFonts w:ascii="Cambria" w:eastAsia="Calibri" w:hAnsi="Cambria"/>
          <w:sz w:val="22"/>
          <w:szCs w:val="22"/>
        </w:rPr>
        <w:t>2</w:t>
      </w:r>
      <w:r w:rsidR="00940936">
        <w:rPr>
          <w:rFonts w:ascii="Cambria" w:eastAsia="Calibri" w:hAnsi="Cambria"/>
          <w:sz w:val="22"/>
          <w:szCs w:val="22"/>
        </w:rPr>
        <w:t>4</w:t>
      </w:r>
      <w:r w:rsidRPr="003B6379">
        <w:rPr>
          <w:rFonts w:ascii="Cambria" w:eastAsia="Calibri" w:hAnsi="Cambria"/>
          <w:sz w:val="22"/>
          <w:szCs w:val="22"/>
        </w:rPr>
        <w:t>-</w:t>
      </w:r>
      <w:r w:rsidR="001D3B11">
        <w:rPr>
          <w:rFonts w:ascii="Cambria" w:eastAsia="Calibri" w:hAnsi="Cambria"/>
          <w:sz w:val="22"/>
          <w:szCs w:val="22"/>
        </w:rPr>
        <w:t>1</w:t>
      </w:r>
    </w:p>
    <w:p w:rsidR="00752707" w:rsidRDefault="00752707" w:rsidP="00477092">
      <w:pPr>
        <w:spacing w:after="120"/>
        <w:rPr>
          <w:rFonts w:ascii="Cambria" w:eastAsia="Calibri" w:hAnsi="Cambria"/>
          <w:sz w:val="22"/>
          <w:szCs w:val="22"/>
        </w:rPr>
      </w:pPr>
      <w:r w:rsidRPr="003B6379">
        <w:rPr>
          <w:rFonts w:ascii="Cambria" w:eastAsia="Calibri" w:hAnsi="Cambria"/>
          <w:sz w:val="22"/>
          <w:szCs w:val="22"/>
        </w:rPr>
        <w:t xml:space="preserve">Levanjska Varoš, </w:t>
      </w:r>
      <w:r w:rsidR="001D3B11">
        <w:rPr>
          <w:rFonts w:ascii="Cambria" w:eastAsia="Calibri" w:hAnsi="Cambria"/>
          <w:sz w:val="22"/>
          <w:szCs w:val="22"/>
        </w:rPr>
        <w:t>18. prosinca</w:t>
      </w:r>
      <w:bookmarkStart w:id="0" w:name="_GoBack"/>
      <w:bookmarkEnd w:id="0"/>
      <w:r w:rsidRPr="003B6379">
        <w:rPr>
          <w:rFonts w:ascii="Cambria" w:eastAsia="Calibri" w:hAnsi="Cambria"/>
          <w:sz w:val="22"/>
          <w:szCs w:val="22"/>
        </w:rPr>
        <w:t xml:space="preserve"> 20</w:t>
      </w:r>
      <w:r w:rsidR="00B228A1">
        <w:rPr>
          <w:rFonts w:ascii="Cambria" w:eastAsia="Calibri" w:hAnsi="Cambria"/>
          <w:sz w:val="22"/>
          <w:szCs w:val="22"/>
        </w:rPr>
        <w:t>2</w:t>
      </w:r>
      <w:r w:rsidR="00940936">
        <w:rPr>
          <w:rFonts w:ascii="Cambria" w:eastAsia="Calibri" w:hAnsi="Cambria"/>
          <w:sz w:val="22"/>
          <w:szCs w:val="22"/>
        </w:rPr>
        <w:t>4</w:t>
      </w:r>
      <w:r w:rsidRPr="003B6379">
        <w:rPr>
          <w:rFonts w:ascii="Cambria" w:eastAsia="Calibri" w:hAnsi="Cambria"/>
          <w:sz w:val="22"/>
          <w:szCs w:val="22"/>
        </w:rPr>
        <w:t>. godine</w:t>
      </w:r>
    </w:p>
    <w:p w:rsidR="00752707" w:rsidRDefault="00752707" w:rsidP="00B228A1">
      <w:pPr>
        <w:tabs>
          <w:tab w:val="center" w:pos="7088"/>
        </w:tabs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sz w:val="22"/>
          <w:szCs w:val="22"/>
        </w:rPr>
        <w:tab/>
      </w:r>
      <w:r w:rsidRPr="003B6379">
        <w:rPr>
          <w:rFonts w:ascii="Cambria" w:eastAsia="Calibri" w:hAnsi="Cambria"/>
          <w:b/>
          <w:sz w:val="22"/>
          <w:szCs w:val="22"/>
        </w:rPr>
        <w:t>PREDSJEDNIK OPĆINSKOG VIJEĆA</w:t>
      </w:r>
    </w:p>
    <w:p w:rsidR="002E4B52" w:rsidRPr="00B228A1" w:rsidRDefault="00752707" w:rsidP="00B228A1">
      <w:pPr>
        <w:tabs>
          <w:tab w:val="center" w:pos="7088"/>
        </w:tabs>
        <w:spacing w:after="120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ab/>
      </w:r>
      <w:r w:rsidR="002814B6">
        <w:rPr>
          <w:rFonts w:ascii="Cambria" w:eastAsia="Calibri" w:hAnsi="Cambria"/>
          <w:sz w:val="22"/>
          <w:szCs w:val="22"/>
        </w:rPr>
        <w:t xml:space="preserve">Siniša </w:t>
      </w:r>
      <w:proofErr w:type="spellStart"/>
      <w:r w:rsidR="002814B6">
        <w:rPr>
          <w:rFonts w:ascii="Cambria" w:eastAsia="Calibri" w:hAnsi="Cambria"/>
          <w:sz w:val="22"/>
          <w:szCs w:val="22"/>
        </w:rPr>
        <w:t>Zarić</w:t>
      </w:r>
      <w:proofErr w:type="spellEnd"/>
    </w:p>
    <w:sectPr w:rsidR="002E4B52" w:rsidRPr="00B228A1" w:rsidSect="000F56AE"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6A8" w:rsidRDefault="00ED66A8" w:rsidP="00055A61">
      <w:r>
        <w:separator/>
      </w:r>
    </w:p>
  </w:endnote>
  <w:endnote w:type="continuationSeparator" w:id="0">
    <w:p w:rsidR="00ED66A8" w:rsidRDefault="00ED66A8" w:rsidP="0005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6A8" w:rsidRDefault="00ED66A8" w:rsidP="00055A61">
      <w:r>
        <w:separator/>
      </w:r>
    </w:p>
  </w:footnote>
  <w:footnote w:type="continuationSeparator" w:id="0">
    <w:p w:rsidR="00ED66A8" w:rsidRDefault="00ED66A8" w:rsidP="0005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602"/>
    <w:multiLevelType w:val="hybridMultilevel"/>
    <w:tmpl w:val="7B6452E4"/>
    <w:lvl w:ilvl="0" w:tplc="4594AB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761C3"/>
    <w:multiLevelType w:val="hybridMultilevel"/>
    <w:tmpl w:val="643E0E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A562C"/>
    <w:multiLevelType w:val="hybridMultilevel"/>
    <w:tmpl w:val="53EAA9D8"/>
    <w:lvl w:ilvl="0" w:tplc="0D44401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76B55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976535"/>
    <w:multiLevelType w:val="hybridMultilevel"/>
    <w:tmpl w:val="85E89F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018E8"/>
    <w:multiLevelType w:val="hybridMultilevel"/>
    <w:tmpl w:val="F0FE0538"/>
    <w:lvl w:ilvl="0" w:tplc="EF5C54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EC6DF5"/>
    <w:multiLevelType w:val="hybridMultilevel"/>
    <w:tmpl w:val="605AB71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0"/>
    <w:rsid w:val="00055A61"/>
    <w:rsid w:val="00060589"/>
    <w:rsid w:val="000671E2"/>
    <w:rsid w:val="000A7FD2"/>
    <w:rsid w:val="000B3455"/>
    <w:rsid w:val="000E3216"/>
    <w:rsid w:val="000F56AE"/>
    <w:rsid w:val="000F7E1E"/>
    <w:rsid w:val="00102F7B"/>
    <w:rsid w:val="001D3B11"/>
    <w:rsid w:val="001E4919"/>
    <w:rsid w:val="00246F91"/>
    <w:rsid w:val="002725E2"/>
    <w:rsid w:val="00275DA3"/>
    <w:rsid w:val="002814B6"/>
    <w:rsid w:val="0028427D"/>
    <w:rsid w:val="002E19A2"/>
    <w:rsid w:val="002E4B52"/>
    <w:rsid w:val="002F0883"/>
    <w:rsid w:val="00381577"/>
    <w:rsid w:val="00384FD1"/>
    <w:rsid w:val="00387EC5"/>
    <w:rsid w:val="00412442"/>
    <w:rsid w:val="00477092"/>
    <w:rsid w:val="004B7881"/>
    <w:rsid w:val="004C3230"/>
    <w:rsid w:val="00543425"/>
    <w:rsid w:val="005B0BAA"/>
    <w:rsid w:val="005B230B"/>
    <w:rsid w:val="005C4C25"/>
    <w:rsid w:val="00606184"/>
    <w:rsid w:val="00634D24"/>
    <w:rsid w:val="00681FDB"/>
    <w:rsid w:val="006F17D2"/>
    <w:rsid w:val="00727D6F"/>
    <w:rsid w:val="00752707"/>
    <w:rsid w:val="007B7168"/>
    <w:rsid w:val="008479A4"/>
    <w:rsid w:val="00940936"/>
    <w:rsid w:val="00971FD2"/>
    <w:rsid w:val="00971FF1"/>
    <w:rsid w:val="00975030"/>
    <w:rsid w:val="009A3832"/>
    <w:rsid w:val="009D60A2"/>
    <w:rsid w:val="00A03D58"/>
    <w:rsid w:val="00A813C8"/>
    <w:rsid w:val="00AB016C"/>
    <w:rsid w:val="00AE395E"/>
    <w:rsid w:val="00B228A1"/>
    <w:rsid w:val="00B7414E"/>
    <w:rsid w:val="00BB5093"/>
    <w:rsid w:val="00BF4056"/>
    <w:rsid w:val="00C13C65"/>
    <w:rsid w:val="00C4516B"/>
    <w:rsid w:val="00C73E96"/>
    <w:rsid w:val="00D95AB5"/>
    <w:rsid w:val="00DB0701"/>
    <w:rsid w:val="00DD3515"/>
    <w:rsid w:val="00E04877"/>
    <w:rsid w:val="00E37DC6"/>
    <w:rsid w:val="00E86945"/>
    <w:rsid w:val="00EA0E7A"/>
    <w:rsid w:val="00ED66A8"/>
    <w:rsid w:val="00EE7465"/>
    <w:rsid w:val="00F261B9"/>
    <w:rsid w:val="00FE3760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D7CEB"/>
  <w15:chartTrackingRefBased/>
  <w15:docId w15:val="{C49AD9F2-FB5E-44E6-9DD6-E9FF67FB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color w:val="000000"/>
      <w:sz w:val="24"/>
    </w:rPr>
  </w:style>
  <w:style w:type="paragraph" w:styleId="Naslov8">
    <w:name w:val="heading 8"/>
    <w:basedOn w:val="Normal"/>
    <w:next w:val="Normal"/>
    <w:qFormat/>
    <w:rsid w:val="000E32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sz w:val="24"/>
    </w:rPr>
  </w:style>
  <w:style w:type="paragraph" w:styleId="Uvuenotijeloteksta">
    <w:name w:val="Body Text Indent"/>
    <w:basedOn w:val="Normal"/>
    <w:pPr>
      <w:ind w:firstLine="720"/>
    </w:pPr>
    <w:rPr>
      <w:sz w:val="24"/>
    </w:rPr>
  </w:style>
  <w:style w:type="paragraph" w:styleId="Odlomakpopisa">
    <w:name w:val="List Paragraph"/>
    <w:basedOn w:val="Normal"/>
    <w:uiPriority w:val="34"/>
    <w:qFormat/>
    <w:rsid w:val="00AB016C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055A61"/>
  </w:style>
  <w:style w:type="character" w:customStyle="1" w:styleId="TekstfusnoteChar">
    <w:name w:val="Tekst fusnote Char"/>
    <w:basedOn w:val="Zadanifontodlomka"/>
    <w:link w:val="Tekstfusnote"/>
    <w:rsid w:val="00055A61"/>
    <w:rPr>
      <w:lang w:eastAsia="en-US"/>
    </w:rPr>
  </w:style>
  <w:style w:type="character" w:styleId="Referencafusnote">
    <w:name w:val="footnote reference"/>
    <w:basedOn w:val="Zadanifontodlomka"/>
    <w:rsid w:val="00055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6769-63B5-414E-AFD5-A2DC736C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Korisnik</cp:lastModifiedBy>
  <cp:revision>2</cp:revision>
  <cp:lastPrinted>2004-03-08T10:22:00Z</cp:lastPrinted>
  <dcterms:created xsi:type="dcterms:W3CDTF">2024-12-18T08:11:00Z</dcterms:created>
  <dcterms:modified xsi:type="dcterms:W3CDTF">2024-12-18T08:11:00Z</dcterms:modified>
</cp:coreProperties>
</file>